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56B9">
      <w:pPr>
        <w:pStyle w:val="3"/>
        <w:spacing w:line="386" w:lineRule="auto"/>
        <w:ind w:right="1078" w:hanging="2031"/>
        <w:jc w:val="center"/>
        <w:rPr>
          <w:rFonts w:ascii="Times New Roman" w:hAnsi="Times New Roman" w:eastAsia="仿宋" w:cs="Times New Roman"/>
          <w:b/>
          <w:bCs/>
          <w:spacing w:val="-1"/>
          <w:lang w:eastAsia="zh-CN"/>
        </w:rPr>
      </w:pPr>
      <w:r>
        <w:rPr>
          <w:rFonts w:ascii="Times New Roman" w:hAnsi="Times New Roman" w:eastAsia="仿宋" w:cs="Times New Roman"/>
          <w:b/>
          <w:bCs/>
          <w:spacing w:val="-1"/>
          <w:lang w:eastAsia="zh-CN"/>
        </w:rPr>
        <w:t>北京理工大学能源与气候经济学科</w:t>
      </w:r>
    </w:p>
    <w:p w14:paraId="666BB2B3">
      <w:pPr>
        <w:pStyle w:val="3"/>
        <w:spacing w:line="386" w:lineRule="auto"/>
        <w:ind w:right="1078" w:hanging="2031"/>
        <w:jc w:val="center"/>
        <w:rPr>
          <w:rFonts w:ascii="Times New Roman" w:hAnsi="Times New Roman" w:eastAsia="仿宋" w:cs="Times New Roman"/>
          <w:b/>
          <w:bCs/>
          <w:lang w:eastAsia="zh-CN"/>
        </w:rPr>
      </w:pPr>
      <w:r>
        <w:rPr>
          <w:rFonts w:ascii="Times New Roman" w:hAnsi="Times New Roman" w:eastAsia="仿宋" w:cs="Times New Roman"/>
          <w:b/>
          <w:bCs/>
          <w:spacing w:val="-1"/>
          <w:lang w:eastAsia="zh-CN"/>
        </w:rPr>
        <w:t>2026年优秀大学生</w:t>
      </w:r>
      <w:r>
        <w:rPr>
          <w:rFonts w:ascii="Times New Roman" w:hAnsi="Times New Roman" w:eastAsia="仿宋" w:cs="Times New Roman"/>
          <w:b/>
          <w:bCs/>
          <w:spacing w:val="-2"/>
          <w:lang w:eastAsia="zh-CN"/>
        </w:rPr>
        <w:t>暑期夏令营</w:t>
      </w:r>
      <w:r>
        <w:rPr>
          <w:rFonts w:hint="eastAsia" w:ascii="Times New Roman" w:hAnsi="Times New Roman" w:eastAsia="仿宋" w:cs="Times New Roman"/>
          <w:b/>
          <w:bCs/>
          <w:spacing w:val="-2"/>
          <w:lang w:val="en-US" w:eastAsia="zh-CN"/>
        </w:rPr>
        <w:t>拟入营</w:t>
      </w:r>
      <w:r>
        <w:rPr>
          <w:rFonts w:ascii="Times New Roman" w:hAnsi="Times New Roman" w:eastAsia="仿宋" w:cs="Times New Roman"/>
          <w:b/>
          <w:bCs/>
          <w:spacing w:val="-2"/>
          <w:lang w:eastAsia="zh-CN"/>
        </w:rPr>
        <w:t>通知</w:t>
      </w:r>
      <w:bookmarkStart w:id="0" w:name="_GoBack"/>
      <w:bookmarkEnd w:id="0"/>
    </w:p>
    <w:p w14:paraId="4CB35F68">
      <w:pPr>
        <w:pStyle w:val="4"/>
        <w:spacing w:line="328" w:lineRule="exact"/>
        <w:ind w:left="0"/>
        <w:jc w:val="both"/>
        <w:rPr>
          <w:rFonts w:hint="eastAsia"/>
          <w:lang w:eastAsia="zh-CN"/>
        </w:rPr>
      </w:pPr>
    </w:p>
    <w:p w14:paraId="18600594">
      <w:pPr>
        <w:pStyle w:val="4"/>
        <w:spacing w:line="328" w:lineRule="exact"/>
        <w:ind w:left="0" w:firstLine="480" w:firstLineChars="200"/>
        <w:jc w:val="both"/>
        <w:rPr>
          <w:rFonts w:ascii="Times New Roman" w:hAnsi="Times New Roman" w:eastAsia="仿宋" w:cs="Times New Roman"/>
          <w:lang w:eastAsia="zh-CN"/>
        </w:rPr>
      </w:pPr>
      <w:r>
        <w:rPr>
          <w:rFonts w:ascii="Times New Roman" w:hAnsi="Times New Roman" w:eastAsia="仿宋" w:cs="Times New Roman"/>
          <w:lang w:eastAsia="zh-CN"/>
        </w:rPr>
        <w:t>北京理工大学能源与气候经济学科</w:t>
      </w:r>
      <w:r>
        <w:rPr>
          <w:rFonts w:ascii="Times New Roman" w:hAnsi="Times New Roman" w:eastAsia="仿宋" w:cs="Times New Roman"/>
          <w:spacing w:val="-54"/>
          <w:lang w:eastAsia="zh-CN"/>
        </w:rPr>
        <w:t xml:space="preserve"> </w:t>
      </w:r>
      <w:r>
        <w:rPr>
          <w:rFonts w:ascii="Times New Roman" w:hAnsi="Times New Roman" w:eastAsia="仿宋" w:cs="Times New Roman"/>
          <w:lang w:eastAsia="zh-CN"/>
        </w:rPr>
        <w:t>2026</w:t>
      </w:r>
      <w:r>
        <w:rPr>
          <w:rFonts w:ascii="Times New Roman" w:hAnsi="Times New Roman" w:eastAsia="仿宋" w:cs="Times New Roman"/>
          <w:spacing w:val="-1"/>
          <w:lang w:eastAsia="zh-CN"/>
        </w:rPr>
        <w:t>年全国优秀大学生夏令营活动将于2026</w:t>
      </w:r>
      <w:r>
        <w:rPr>
          <w:rFonts w:ascii="Times New Roman" w:hAnsi="Times New Roman" w:eastAsia="仿宋" w:cs="Times New Roman"/>
          <w:lang w:eastAsia="zh-CN"/>
        </w:rPr>
        <w:t>年</w:t>
      </w:r>
      <w:r>
        <w:rPr>
          <w:rFonts w:ascii="Times New Roman" w:hAnsi="Times New Roman" w:eastAsia="仿宋" w:cs="Times New Roman"/>
          <w:spacing w:val="-61"/>
          <w:lang w:eastAsia="zh-CN"/>
        </w:rPr>
        <w:t xml:space="preserve"> </w:t>
      </w:r>
      <w:r>
        <w:rPr>
          <w:rFonts w:ascii="Times New Roman" w:hAnsi="Times New Roman" w:eastAsia="仿宋" w:cs="Times New Roman"/>
          <w:lang w:eastAsia="zh-CN"/>
        </w:rPr>
        <w:t>7</w:t>
      </w:r>
      <w:r>
        <w:rPr>
          <w:rFonts w:ascii="Times New Roman" w:hAnsi="Times New Roman" w:eastAsia="仿宋" w:cs="Times New Roman"/>
          <w:spacing w:val="6"/>
          <w:lang w:eastAsia="zh-CN"/>
        </w:rPr>
        <w:t xml:space="preserve"> </w:t>
      </w:r>
      <w:r>
        <w:rPr>
          <w:rFonts w:ascii="Times New Roman" w:hAnsi="Times New Roman" w:eastAsia="仿宋" w:cs="Times New Roman"/>
          <w:lang w:eastAsia="zh-CN"/>
        </w:rPr>
        <w:t>月</w:t>
      </w:r>
      <w:r>
        <w:rPr>
          <w:rFonts w:ascii="Times New Roman" w:hAnsi="Times New Roman" w:eastAsia="仿宋" w:cs="Times New Roman"/>
          <w:spacing w:val="-1"/>
          <w:lang w:eastAsia="zh-CN"/>
        </w:rPr>
        <w:t>1</w:t>
      </w:r>
      <w:r>
        <w:rPr>
          <w:rFonts w:hint="eastAsia" w:ascii="Times New Roman" w:hAnsi="Times New Roman" w:eastAsia="仿宋" w:cs="Times New Roman"/>
          <w:spacing w:val="-1"/>
          <w:lang w:eastAsia="zh-CN"/>
        </w:rPr>
        <w:t>4</w:t>
      </w:r>
      <w:r>
        <w:rPr>
          <w:rFonts w:ascii="Times New Roman" w:hAnsi="Times New Roman" w:eastAsia="仿宋" w:cs="Times New Roman"/>
          <w:spacing w:val="7"/>
          <w:lang w:eastAsia="zh-CN"/>
        </w:rPr>
        <w:t xml:space="preserve"> </w:t>
      </w:r>
      <w:r>
        <w:rPr>
          <w:rFonts w:ascii="Times New Roman" w:hAnsi="Times New Roman" w:eastAsia="仿宋" w:cs="Times New Roman"/>
          <w:spacing w:val="-1"/>
          <w:lang w:eastAsia="zh-CN"/>
        </w:rPr>
        <w:t>- 1</w:t>
      </w:r>
      <w:r>
        <w:rPr>
          <w:rFonts w:hint="eastAsia" w:ascii="Times New Roman" w:hAnsi="Times New Roman" w:eastAsia="仿宋" w:cs="Times New Roman"/>
          <w:spacing w:val="-1"/>
          <w:lang w:eastAsia="zh-CN"/>
        </w:rPr>
        <w:t>6</w:t>
      </w:r>
      <w:r>
        <w:rPr>
          <w:rFonts w:ascii="Times New Roman" w:hAnsi="Times New Roman" w:eastAsia="仿宋" w:cs="Times New Roman"/>
          <w:spacing w:val="-1"/>
          <w:lang w:eastAsia="zh-CN"/>
        </w:rPr>
        <w:t>日在北京理工大学举行。此次夏令营活动旨在促进中</w:t>
      </w:r>
      <w:r>
        <w:rPr>
          <w:rFonts w:ascii="Times New Roman" w:hAnsi="Times New Roman" w:eastAsia="仿宋" w:cs="Times New Roman"/>
          <w:lang w:eastAsia="zh-CN"/>
        </w:rPr>
        <w:t>国高</w:t>
      </w:r>
      <w:r>
        <w:rPr>
          <w:rFonts w:ascii="Times New Roman" w:hAnsi="Times New Roman" w:eastAsia="仿宋" w:cs="Times New Roman"/>
          <w:spacing w:val="-1"/>
          <w:lang w:eastAsia="zh-CN"/>
        </w:rPr>
        <w:t>校</w:t>
      </w:r>
      <w:r>
        <w:rPr>
          <w:rFonts w:ascii="Times New Roman" w:hAnsi="Times New Roman" w:eastAsia="仿宋" w:cs="Times New Roman"/>
          <w:lang w:eastAsia="zh-CN"/>
        </w:rPr>
        <w:t>能源与气候经济相关学科优秀大学生之间的交流</w:t>
      </w:r>
      <w:r>
        <w:rPr>
          <w:rFonts w:ascii="Times New Roman" w:hAnsi="Times New Roman" w:eastAsia="仿宋" w:cs="Times New Roman"/>
          <w:spacing w:val="-94"/>
          <w:lang w:eastAsia="zh-CN"/>
        </w:rPr>
        <w:t>，</w:t>
      </w:r>
      <w:r>
        <w:rPr>
          <w:rFonts w:ascii="Times New Roman" w:hAnsi="Times New Roman" w:eastAsia="仿宋" w:cs="Times New Roman"/>
          <w:lang w:eastAsia="zh-CN"/>
        </w:rPr>
        <w:t>加强大学生与我校</w:t>
      </w:r>
      <w:r>
        <w:rPr>
          <w:rFonts w:ascii="Times New Roman" w:hAnsi="Times New Roman" w:eastAsia="仿宋" w:cs="Times New Roman"/>
          <w:spacing w:val="-1"/>
          <w:lang w:eastAsia="zh-CN"/>
        </w:rPr>
        <w:t>该领域专家、学者的联系。</w:t>
      </w:r>
      <w:r>
        <w:rPr>
          <w:rFonts w:ascii="Times New Roman" w:hAnsi="Times New Roman" w:eastAsia="仿宋" w:cs="Times New Roman"/>
          <w:lang w:eastAsia="zh-CN"/>
        </w:rPr>
        <w:t>经审核初步确定录取以下学生参加我校能源与气候经济学科夏令营活动。</w:t>
      </w:r>
    </w:p>
    <w:p w14:paraId="36C2CEB7">
      <w:pPr>
        <w:spacing w:before="12"/>
        <w:rPr>
          <w:rFonts w:hint="eastAsia" w:ascii="宋体" w:hAnsi="宋体" w:eastAsia="宋体" w:cs="宋体"/>
          <w:sz w:val="26"/>
          <w:szCs w:val="26"/>
          <w:lang w:eastAsia="zh-CN"/>
        </w:rPr>
      </w:pPr>
    </w:p>
    <w:tbl>
      <w:tblPr>
        <w:tblStyle w:val="9"/>
        <w:tblW w:w="5000" w:type="pct"/>
        <w:jc w:val="center"/>
        <w:tblLayout w:type="autofit"/>
        <w:tblCellMar>
          <w:top w:w="0" w:type="dxa"/>
          <w:left w:w="0" w:type="dxa"/>
          <w:bottom w:w="0" w:type="dxa"/>
          <w:right w:w="0" w:type="dxa"/>
        </w:tblCellMar>
      </w:tblPr>
      <w:tblGrid>
        <w:gridCol w:w="687"/>
        <w:gridCol w:w="1151"/>
        <w:gridCol w:w="2945"/>
        <w:gridCol w:w="683"/>
        <w:gridCol w:w="1044"/>
        <w:gridCol w:w="2250"/>
      </w:tblGrid>
      <w:tr w14:paraId="652E9D45">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6A81150D">
            <w:pPr>
              <w:pStyle w:val="11"/>
              <w:jc w:val="center"/>
              <w:rPr>
                <w:rFonts w:ascii="Times New Roman" w:hAnsi="Times New Roman" w:eastAsia="仿宋" w:cs="Times New Roman"/>
                <w:b/>
                <w:bCs/>
              </w:rPr>
            </w:pPr>
            <w:r>
              <w:rPr>
                <w:rFonts w:ascii="Times New Roman" w:hAnsi="Times New Roman" w:eastAsia="仿宋" w:cs="Times New Roman"/>
                <w:b/>
                <w:bCs/>
              </w:rPr>
              <w:t>序号</w:t>
            </w:r>
          </w:p>
        </w:tc>
        <w:tc>
          <w:tcPr>
            <w:tcW w:w="657" w:type="pct"/>
            <w:tcBorders>
              <w:top w:val="single" w:color="000000" w:sz="4" w:space="0"/>
              <w:left w:val="single" w:color="000000" w:sz="4" w:space="0"/>
              <w:bottom w:val="single" w:color="000000" w:sz="4" w:space="0"/>
              <w:right w:val="single" w:color="000000" w:sz="4" w:space="0"/>
            </w:tcBorders>
            <w:vAlign w:val="center"/>
          </w:tcPr>
          <w:p w14:paraId="75117401">
            <w:pPr>
              <w:pStyle w:val="11"/>
              <w:jc w:val="center"/>
              <w:rPr>
                <w:rFonts w:ascii="Times New Roman" w:hAnsi="Times New Roman" w:eastAsia="仿宋" w:cs="Times New Roman"/>
                <w:b/>
                <w:bCs/>
              </w:rPr>
            </w:pPr>
            <w:r>
              <w:rPr>
                <w:rFonts w:ascii="Times New Roman" w:hAnsi="Times New Roman" w:eastAsia="仿宋" w:cs="Times New Roman"/>
                <w:b/>
                <w:bCs/>
              </w:rPr>
              <w:t>姓名</w:t>
            </w:r>
          </w:p>
        </w:tc>
        <w:tc>
          <w:tcPr>
            <w:tcW w:w="1681" w:type="pct"/>
            <w:tcBorders>
              <w:top w:val="single" w:color="000000" w:sz="4" w:space="0"/>
              <w:left w:val="single" w:color="000000" w:sz="4" w:space="0"/>
              <w:bottom w:val="single" w:color="000000" w:sz="4" w:space="0"/>
              <w:right w:val="single" w:color="000000" w:sz="4" w:space="0"/>
            </w:tcBorders>
            <w:vAlign w:val="center"/>
          </w:tcPr>
          <w:p w14:paraId="399C33DD">
            <w:pPr>
              <w:pStyle w:val="11"/>
              <w:jc w:val="center"/>
              <w:rPr>
                <w:rFonts w:ascii="Times New Roman" w:hAnsi="Times New Roman" w:eastAsia="仿宋" w:cs="Times New Roman"/>
                <w:b/>
                <w:bCs/>
              </w:rPr>
            </w:pPr>
            <w:r>
              <w:rPr>
                <w:rFonts w:ascii="Times New Roman" w:hAnsi="Times New Roman" w:eastAsia="仿宋" w:cs="Times New Roman"/>
                <w:b/>
                <w:bCs/>
              </w:rPr>
              <w:t>学校</w:t>
            </w:r>
          </w:p>
        </w:tc>
        <w:tc>
          <w:tcPr>
            <w:tcW w:w="390" w:type="pct"/>
            <w:tcBorders>
              <w:top w:val="single" w:color="000000" w:sz="4" w:space="0"/>
              <w:left w:val="single" w:color="000000" w:sz="4" w:space="0"/>
              <w:bottom w:val="single" w:color="000000" w:sz="4" w:space="0"/>
              <w:right w:val="single" w:color="000000" w:sz="4" w:space="0"/>
            </w:tcBorders>
            <w:vAlign w:val="center"/>
          </w:tcPr>
          <w:p w14:paraId="387E7589">
            <w:pPr>
              <w:pStyle w:val="11"/>
              <w:jc w:val="center"/>
              <w:rPr>
                <w:rFonts w:ascii="Times New Roman" w:hAnsi="Times New Roman" w:eastAsia="仿宋" w:cs="Times New Roman"/>
                <w:b/>
                <w:bCs/>
              </w:rPr>
            </w:pPr>
            <w:r>
              <w:rPr>
                <w:rFonts w:ascii="Times New Roman" w:hAnsi="Times New Roman" w:eastAsia="仿宋" w:cs="Times New Roman"/>
                <w:b/>
                <w:bCs/>
              </w:rPr>
              <w:t>序号</w:t>
            </w:r>
          </w:p>
        </w:tc>
        <w:tc>
          <w:tcPr>
            <w:tcW w:w="596" w:type="pct"/>
            <w:tcBorders>
              <w:top w:val="single" w:color="000000" w:sz="4" w:space="0"/>
              <w:left w:val="single" w:color="000000" w:sz="4" w:space="0"/>
              <w:bottom w:val="single" w:color="000000" w:sz="4" w:space="0"/>
              <w:right w:val="single" w:color="000000" w:sz="4" w:space="0"/>
            </w:tcBorders>
            <w:vAlign w:val="center"/>
          </w:tcPr>
          <w:p w14:paraId="666FD0D9">
            <w:pPr>
              <w:pStyle w:val="11"/>
              <w:jc w:val="center"/>
              <w:rPr>
                <w:rFonts w:ascii="Times New Roman" w:hAnsi="Times New Roman" w:eastAsia="仿宋" w:cs="Times New Roman"/>
                <w:b/>
                <w:bCs/>
              </w:rPr>
            </w:pPr>
            <w:r>
              <w:rPr>
                <w:rFonts w:ascii="Times New Roman" w:hAnsi="Times New Roman" w:eastAsia="仿宋" w:cs="Times New Roman"/>
                <w:b/>
                <w:bCs/>
              </w:rPr>
              <w:t>姓名</w:t>
            </w:r>
          </w:p>
        </w:tc>
        <w:tc>
          <w:tcPr>
            <w:tcW w:w="1284" w:type="pct"/>
            <w:tcBorders>
              <w:top w:val="single" w:color="000000" w:sz="4" w:space="0"/>
              <w:left w:val="single" w:color="000000" w:sz="4" w:space="0"/>
              <w:bottom w:val="single" w:color="000000" w:sz="4" w:space="0"/>
              <w:right w:val="single" w:color="000000" w:sz="4" w:space="0"/>
            </w:tcBorders>
            <w:vAlign w:val="center"/>
          </w:tcPr>
          <w:p w14:paraId="6AAC0AFE">
            <w:pPr>
              <w:pStyle w:val="11"/>
              <w:jc w:val="center"/>
              <w:rPr>
                <w:rFonts w:ascii="Times New Roman" w:hAnsi="Times New Roman" w:eastAsia="仿宋" w:cs="Times New Roman"/>
                <w:b/>
                <w:bCs/>
              </w:rPr>
            </w:pPr>
            <w:r>
              <w:rPr>
                <w:rFonts w:ascii="Times New Roman" w:hAnsi="Times New Roman" w:eastAsia="仿宋" w:cs="Times New Roman"/>
                <w:b/>
                <w:bCs/>
              </w:rPr>
              <w:t>学校</w:t>
            </w:r>
          </w:p>
        </w:tc>
      </w:tr>
      <w:tr w14:paraId="5C844E2D">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48544897">
            <w:pPr>
              <w:pStyle w:val="11"/>
              <w:jc w:val="center"/>
              <w:rPr>
                <w:rFonts w:ascii="Times New Roman" w:hAnsi="Times New Roman" w:eastAsia="仿宋" w:cs="Times New Roman"/>
                <w:sz w:val="21"/>
                <w:szCs w:val="21"/>
              </w:rPr>
            </w:pPr>
            <w:r>
              <w:rPr>
                <w:rFonts w:ascii="Times New Roman" w:hAnsi="Times New Roman" w:eastAsia="仿宋" w:cs="Times New Roman"/>
                <w:sz w:val="21"/>
              </w:rPr>
              <w:t>1</w:t>
            </w:r>
          </w:p>
        </w:tc>
        <w:tc>
          <w:tcPr>
            <w:tcW w:w="657" w:type="pct"/>
            <w:tcBorders>
              <w:top w:val="single" w:color="000000" w:sz="4" w:space="0"/>
              <w:left w:val="single" w:color="000000" w:sz="4" w:space="0"/>
              <w:bottom w:val="single" w:color="000000" w:sz="4" w:space="0"/>
              <w:right w:val="single" w:color="000000" w:sz="4" w:space="0"/>
            </w:tcBorders>
            <w:vAlign w:val="center"/>
          </w:tcPr>
          <w:p w14:paraId="6471B19A">
            <w:pPr>
              <w:pStyle w:val="11"/>
              <w:jc w:val="center"/>
              <w:rPr>
                <w:rFonts w:hint="eastAsia" w:ascii="仿宋" w:hAnsi="仿宋" w:eastAsia="仿宋" w:cs="Times New Roman"/>
                <w:sz w:val="21"/>
                <w:szCs w:val="21"/>
              </w:rPr>
            </w:pPr>
            <w:r>
              <w:rPr>
                <w:rFonts w:hint="eastAsia" w:ascii="仿宋" w:hAnsi="仿宋" w:eastAsia="仿宋"/>
              </w:rPr>
              <w:t>熊思凯</w:t>
            </w:r>
          </w:p>
        </w:tc>
        <w:tc>
          <w:tcPr>
            <w:tcW w:w="1681" w:type="pct"/>
            <w:tcBorders>
              <w:top w:val="single" w:color="000000" w:sz="4" w:space="0"/>
              <w:left w:val="single" w:color="000000" w:sz="4" w:space="0"/>
              <w:bottom w:val="single" w:color="000000" w:sz="4" w:space="0"/>
              <w:right w:val="single" w:color="000000" w:sz="4" w:space="0"/>
            </w:tcBorders>
            <w:vAlign w:val="center"/>
          </w:tcPr>
          <w:p w14:paraId="78B75E99">
            <w:pPr>
              <w:pStyle w:val="11"/>
              <w:jc w:val="center"/>
              <w:rPr>
                <w:rFonts w:hint="eastAsia" w:ascii="仿宋" w:hAnsi="仿宋" w:eastAsia="仿宋" w:cs="Times New Roman"/>
                <w:sz w:val="21"/>
                <w:szCs w:val="21"/>
              </w:rPr>
            </w:pPr>
            <w:r>
              <w:rPr>
                <w:rFonts w:hint="eastAsia" w:ascii="仿宋" w:hAnsi="仿宋" w:eastAsia="仿宋"/>
              </w:rPr>
              <w:t>北京师范大学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2DB504E0">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16</w:t>
            </w:r>
          </w:p>
        </w:tc>
        <w:tc>
          <w:tcPr>
            <w:tcW w:w="596" w:type="pct"/>
            <w:tcBorders>
              <w:top w:val="single" w:color="000000" w:sz="4" w:space="0"/>
              <w:left w:val="single" w:color="000000" w:sz="4" w:space="0"/>
              <w:bottom w:val="single" w:color="000000" w:sz="4" w:space="0"/>
              <w:right w:val="single" w:color="000000" w:sz="4" w:space="0"/>
            </w:tcBorders>
            <w:vAlign w:val="center"/>
          </w:tcPr>
          <w:p w14:paraId="1488D16E">
            <w:pPr>
              <w:pStyle w:val="11"/>
              <w:jc w:val="center"/>
              <w:rPr>
                <w:rFonts w:hint="eastAsia" w:ascii="仿宋" w:hAnsi="仿宋" w:eastAsia="仿宋" w:cs="Times New Roman"/>
                <w:sz w:val="21"/>
                <w:szCs w:val="21"/>
              </w:rPr>
            </w:pPr>
            <w:r>
              <w:rPr>
                <w:rFonts w:hint="eastAsia" w:ascii="仿宋" w:hAnsi="仿宋" w:eastAsia="仿宋"/>
              </w:rPr>
              <w:t>汪鼎伦</w:t>
            </w:r>
          </w:p>
        </w:tc>
        <w:tc>
          <w:tcPr>
            <w:tcW w:w="1284" w:type="pct"/>
            <w:tcBorders>
              <w:top w:val="single" w:color="000000" w:sz="4" w:space="0"/>
              <w:left w:val="single" w:color="000000" w:sz="4" w:space="0"/>
              <w:bottom w:val="single" w:color="000000" w:sz="4" w:space="0"/>
              <w:right w:val="single" w:color="000000" w:sz="4" w:space="0"/>
            </w:tcBorders>
            <w:vAlign w:val="center"/>
          </w:tcPr>
          <w:p w14:paraId="5FD72A72">
            <w:pPr>
              <w:pStyle w:val="11"/>
              <w:jc w:val="center"/>
              <w:rPr>
                <w:rFonts w:hint="eastAsia" w:ascii="仿宋" w:hAnsi="仿宋" w:eastAsia="仿宋" w:cs="Times New Roman"/>
                <w:sz w:val="21"/>
                <w:szCs w:val="21"/>
              </w:rPr>
            </w:pPr>
            <w:r>
              <w:rPr>
                <w:rFonts w:hint="eastAsia" w:ascii="仿宋" w:hAnsi="仿宋" w:eastAsia="仿宋"/>
              </w:rPr>
              <w:t>湖南大学</w:t>
            </w:r>
          </w:p>
        </w:tc>
      </w:tr>
      <w:tr w14:paraId="731E030E">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5AB7EA5D">
            <w:pPr>
              <w:pStyle w:val="11"/>
              <w:jc w:val="center"/>
              <w:rPr>
                <w:rFonts w:ascii="Times New Roman" w:hAnsi="Times New Roman" w:eastAsia="仿宋" w:cs="Times New Roman"/>
                <w:sz w:val="21"/>
                <w:szCs w:val="21"/>
              </w:rPr>
            </w:pPr>
            <w:r>
              <w:rPr>
                <w:rFonts w:ascii="Times New Roman" w:hAnsi="Times New Roman" w:eastAsia="仿宋" w:cs="Times New Roman"/>
                <w:sz w:val="21"/>
              </w:rPr>
              <w:t>2</w:t>
            </w:r>
          </w:p>
        </w:tc>
        <w:tc>
          <w:tcPr>
            <w:tcW w:w="657" w:type="pct"/>
            <w:tcBorders>
              <w:top w:val="single" w:color="000000" w:sz="4" w:space="0"/>
              <w:left w:val="single" w:color="000000" w:sz="4" w:space="0"/>
              <w:bottom w:val="single" w:color="000000" w:sz="4" w:space="0"/>
              <w:right w:val="single" w:color="000000" w:sz="4" w:space="0"/>
            </w:tcBorders>
            <w:vAlign w:val="center"/>
          </w:tcPr>
          <w:p w14:paraId="5CA6DFB4">
            <w:pPr>
              <w:pStyle w:val="11"/>
              <w:jc w:val="center"/>
              <w:rPr>
                <w:rFonts w:hint="eastAsia" w:ascii="仿宋" w:hAnsi="仿宋" w:eastAsia="仿宋" w:cs="Times New Roman"/>
                <w:sz w:val="21"/>
                <w:szCs w:val="21"/>
              </w:rPr>
            </w:pPr>
            <w:r>
              <w:rPr>
                <w:rFonts w:hint="eastAsia" w:ascii="仿宋" w:hAnsi="仿宋" w:eastAsia="仿宋"/>
              </w:rPr>
              <w:t>毕嘉程</w:t>
            </w:r>
          </w:p>
        </w:tc>
        <w:tc>
          <w:tcPr>
            <w:tcW w:w="1681" w:type="pct"/>
            <w:tcBorders>
              <w:top w:val="single" w:color="000000" w:sz="4" w:space="0"/>
              <w:left w:val="single" w:color="000000" w:sz="4" w:space="0"/>
              <w:bottom w:val="single" w:color="000000" w:sz="4" w:space="0"/>
              <w:right w:val="single" w:color="000000" w:sz="4" w:space="0"/>
            </w:tcBorders>
            <w:vAlign w:val="center"/>
          </w:tcPr>
          <w:p w14:paraId="08E0E824">
            <w:pPr>
              <w:pStyle w:val="11"/>
              <w:jc w:val="center"/>
              <w:rPr>
                <w:rFonts w:hint="eastAsia" w:ascii="仿宋" w:hAnsi="仿宋" w:eastAsia="仿宋" w:cs="Times New Roman"/>
                <w:sz w:val="21"/>
                <w:szCs w:val="21"/>
              </w:rPr>
            </w:pPr>
            <w:r>
              <w:rPr>
                <w:rFonts w:hint="eastAsia" w:ascii="仿宋" w:hAnsi="仿宋" w:eastAsia="仿宋"/>
              </w:rPr>
              <w:t>中国海洋大学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37366833">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17</w:t>
            </w:r>
          </w:p>
        </w:tc>
        <w:tc>
          <w:tcPr>
            <w:tcW w:w="596" w:type="pct"/>
            <w:tcBorders>
              <w:top w:val="single" w:color="000000" w:sz="4" w:space="0"/>
              <w:left w:val="single" w:color="000000" w:sz="4" w:space="0"/>
              <w:bottom w:val="single" w:color="000000" w:sz="4" w:space="0"/>
              <w:right w:val="single" w:color="000000" w:sz="4" w:space="0"/>
            </w:tcBorders>
            <w:vAlign w:val="center"/>
          </w:tcPr>
          <w:p w14:paraId="3D482C11">
            <w:pPr>
              <w:pStyle w:val="11"/>
              <w:jc w:val="center"/>
              <w:rPr>
                <w:rFonts w:hint="eastAsia" w:ascii="仿宋" w:hAnsi="仿宋" w:eastAsia="仿宋" w:cs="Times New Roman"/>
                <w:sz w:val="21"/>
                <w:szCs w:val="21"/>
                <w:lang w:eastAsia="zh-CN"/>
              </w:rPr>
            </w:pPr>
            <w:r>
              <w:rPr>
                <w:rFonts w:hint="eastAsia" w:ascii="仿宋" w:hAnsi="仿宋" w:eastAsia="仿宋"/>
              </w:rPr>
              <w:t>王钦</w:t>
            </w:r>
          </w:p>
        </w:tc>
        <w:tc>
          <w:tcPr>
            <w:tcW w:w="1284" w:type="pct"/>
            <w:tcBorders>
              <w:top w:val="single" w:color="000000" w:sz="4" w:space="0"/>
              <w:left w:val="single" w:color="000000" w:sz="4" w:space="0"/>
              <w:bottom w:val="single" w:color="000000" w:sz="4" w:space="0"/>
              <w:right w:val="single" w:color="000000" w:sz="4" w:space="0"/>
            </w:tcBorders>
            <w:vAlign w:val="center"/>
          </w:tcPr>
          <w:p w14:paraId="14CF6337">
            <w:pPr>
              <w:pStyle w:val="11"/>
              <w:jc w:val="center"/>
              <w:rPr>
                <w:rFonts w:hint="eastAsia" w:ascii="仿宋" w:hAnsi="仿宋" w:eastAsia="仿宋" w:cs="Times New Roman"/>
                <w:sz w:val="21"/>
                <w:szCs w:val="21"/>
                <w:lang w:eastAsia="zh-CN"/>
              </w:rPr>
            </w:pPr>
            <w:r>
              <w:rPr>
                <w:rFonts w:hint="eastAsia" w:ascii="仿宋" w:hAnsi="仿宋" w:eastAsia="仿宋"/>
              </w:rPr>
              <w:t>华东师范大学</w:t>
            </w:r>
          </w:p>
        </w:tc>
      </w:tr>
      <w:tr w14:paraId="5CC3689C">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61681443">
            <w:pPr>
              <w:pStyle w:val="11"/>
              <w:jc w:val="center"/>
              <w:rPr>
                <w:rFonts w:ascii="Times New Roman" w:hAnsi="Times New Roman" w:eastAsia="仿宋" w:cs="Times New Roman"/>
                <w:sz w:val="21"/>
                <w:szCs w:val="21"/>
              </w:rPr>
            </w:pPr>
            <w:r>
              <w:rPr>
                <w:rFonts w:ascii="Times New Roman" w:hAnsi="Times New Roman" w:eastAsia="仿宋" w:cs="Times New Roman"/>
                <w:sz w:val="21"/>
              </w:rPr>
              <w:t>3</w:t>
            </w:r>
          </w:p>
        </w:tc>
        <w:tc>
          <w:tcPr>
            <w:tcW w:w="657" w:type="pct"/>
            <w:tcBorders>
              <w:top w:val="single" w:color="000000" w:sz="4" w:space="0"/>
              <w:left w:val="single" w:color="000000" w:sz="4" w:space="0"/>
              <w:bottom w:val="single" w:color="000000" w:sz="4" w:space="0"/>
              <w:right w:val="single" w:color="000000" w:sz="4" w:space="0"/>
            </w:tcBorders>
            <w:vAlign w:val="center"/>
          </w:tcPr>
          <w:p w14:paraId="70DE48FF">
            <w:pPr>
              <w:pStyle w:val="11"/>
              <w:jc w:val="center"/>
              <w:rPr>
                <w:rFonts w:hint="eastAsia" w:ascii="仿宋" w:hAnsi="仿宋" w:eastAsia="仿宋" w:cs="Times New Roman"/>
                <w:sz w:val="21"/>
                <w:szCs w:val="21"/>
              </w:rPr>
            </w:pPr>
            <w:r>
              <w:rPr>
                <w:rFonts w:hint="eastAsia" w:ascii="仿宋" w:hAnsi="仿宋" w:eastAsia="仿宋"/>
              </w:rPr>
              <w:t>董妮儿</w:t>
            </w:r>
          </w:p>
        </w:tc>
        <w:tc>
          <w:tcPr>
            <w:tcW w:w="1681" w:type="pct"/>
            <w:tcBorders>
              <w:top w:val="single" w:color="000000" w:sz="4" w:space="0"/>
              <w:left w:val="single" w:color="000000" w:sz="4" w:space="0"/>
              <w:bottom w:val="single" w:color="000000" w:sz="4" w:space="0"/>
              <w:right w:val="single" w:color="000000" w:sz="4" w:space="0"/>
            </w:tcBorders>
            <w:vAlign w:val="center"/>
          </w:tcPr>
          <w:p w14:paraId="1AA345BE">
            <w:pPr>
              <w:pStyle w:val="11"/>
              <w:jc w:val="center"/>
              <w:rPr>
                <w:rFonts w:hint="eastAsia" w:ascii="仿宋" w:hAnsi="仿宋" w:eastAsia="仿宋" w:cs="Times New Roman"/>
                <w:sz w:val="21"/>
                <w:szCs w:val="21"/>
              </w:rPr>
            </w:pPr>
            <w:r>
              <w:rPr>
                <w:rFonts w:hint="eastAsia" w:ascii="仿宋" w:hAnsi="仿宋" w:eastAsia="仿宋"/>
              </w:rPr>
              <w:t>东北大学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04B73B1B">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18</w:t>
            </w:r>
          </w:p>
        </w:tc>
        <w:tc>
          <w:tcPr>
            <w:tcW w:w="596" w:type="pct"/>
            <w:tcBorders>
              <w:top w:val="single" w:color="000000" w:sz="4" w:space="0"/>
              <w:left w:val="single" w:color="000000" w:sz="4" w:space="0"/>
              <w:bottom w:val="single" w:color="000000" w:sz="4" w:space="0"/>
              <w:right w:val="single" w:color="000000" w:sz="4" w:space="0"/>
            </w:tcBorders>
            <w:vAlign w:val="center"/>
          </w:tcPr>
          <w:p w14:paraId="04632D50">
            <w:pPr>
              <w:pStyle w:val="11"/>
              <w:jc w:val="center"/>
              <w:rPr>
                <w:rFonts w:hint="eastAsia" w:ascii="仿宋" w:hAnsi="仿宋" w:eastAsia="仿宋" w:cs="Times New Roman"/>
                <w:sz w:val="21"/>
                <w:szCs w:val="21"/>
              </w:rPr>
            </w:pPr>
            <w:r>
              <w:rPr>
                <w:rFonts w:hint="eastAsia" w:ascii="仿宋" w:hAnsi="仿宋" w:eastAsia="仿宋"/>
              </w:rPr>
              <w:t>王蔚然</w:t>
            </w:r>
          </w:p>
        </w:tc>
        <w:tc>
          <w:tcPr>
            <w:tcW w:w="1284" w:type="pct"/>
            <w:tcBorders>
              <w:top w:val="single" w:color="000000" w:sz="4" w:space="0"/>
              <w:left w:val="single" w:color="000000" w:sz="4" w:space="0"/>
              <w:bottom w:val="single" w:color="000000" w:sz="4" w:space="0"/>
              <w:right w:val="single" w:color="000000" w:sz="4" w:space="0"/>
            </w:tcBorders>
            <w:vAlign w:val="center"/>
          </w:tcPr>
          <w:p w14:paraId="6BCE19DF">
            <w:pPr>
              <w:pStyle w:val="11"/>
              <w:jc w:val="center"/>
              <w:rPr>
                <w:rFonts w:hint="eastAsia" w:ascii="仿宋" w:hAnsi="仿宋" w:eastAsia="仿宋" w:cs="Times New Roman"/>
                <w:sz w:val="21"/>
                <w:szCs w:val="21"/>
              </w:rPr>
            </w:pPr>
            <w:r>
              <w:rPr>
                <w:rFonts w:hint="eastAsia" w:ascii="仿宋" w:hAnsi="仿宋" w:eastAsia="仿宋"/>
              </w:rPr>
              <w:t>大连海事大学</w:t>
            </w:r>
          </w:p>
        </w:tc>
      </w:tr>
      <w:tr w14:paraId="58C0E424">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4F911864">
            <w:pPr>
              <w:pStyle w:val="11"/>
              <w:jc w:val="center"/>
              <w:rPr>
                <w:rFonts w:ascii="Times New Roman" w:hAnsi="Times New Roman" w:eastAsia="仿宋" w:cs="Times New Roman"/>
                <w:sz w:val="21"/>
                <w:szCs w:val="21"/>
              </w:rPr>
            </w:pPr>
            <w:r>
              <w:rPr>
                <w:rFonts w:ascii="Times New Roman" w:hAnsi="Times New Roman" w:eastAsia="仿宋" w:cs="Times New Roman"/>
                <w:sz w:val="21"/>
              </w:rPr>
              <w:t>4</w:t>
            </w:r>
          </w:p>
        </w:tc>
        <w:tc>
          <w:tcPr>
            <w:tcW w:w="657" w:type="pct"/>
            <w:tcBorders>
              <w:top w:val="single" w:color="000000" w:sz="4" w:space="0"/>
              <w:left w:val="single" w:color="000000" w:sz="4" w:space="0"/>
              <w:bottom w:val="single" w:color="000000" w:sz="4" w:space="0"/>
              <w:right w:val="single" w:color="000000" w:sz="4" w:space="0"/>
            </w:tcBorders>
            <w:vAlign w:val="center"/>
          </w:tcPr>
          <w:p w14:paraId="0C618781">
            <w:pPr>
              <w:pStyle w:val="11"/>
              <w:jc w:val="center"/>
              <w:rPr>
                <w:rFonts w:hint="eastAsia" w:ascii="仿宋" w:hAnsi="仿宋" w:eastAsia="仿宋" w:cs="Times New Roman"/>
                <w:sz w:val="21"/>
                <w:szCs w:val="21"/>
              </w:rPr>
            </w:pPr>
            <w:r>
              <w:rPr>
                <w:rFonts w:hint="eastAsia" w:ascii="仿宋" w:hAnsi="仿宋" w:eastAsia="仿宋"/>
              </w:rPr>
              <w:t>房宇涵</w:t>
            </w:r>
          </w:p>
        </w:tc>
        <w:tc>
          <w:tcPr>
            <w:tcW w:w="1681" w:type="pct"/>
            <w:tcBorders>
              <w:top w:val="single" w:color="000000" w:sz="4" w:space="0"/>
              <w:left w:val="single" w:color="000000" w:sz="4" w:space="0"/>
              <w:bottom w:val="single" w:color="000000" w:sz="4" w:space="0"/>
              <w:right w:val="single" w:color="000000" w:sz="4" w:space="0"/>
            </w:tcBorders>
            <w:vAlign w:val="center"/>
          </w:tcPr>
          <w:p w14:paraId="149804CE">
            <w:pPr>
              <w:pStyle w:val="11"/>
              <w:jc w:val="center"/>
              <w:rPr>
                <w:rFonts w:hint="eastAsia" w:ascii="仿宋" w:hAnsi="仿宋" w:eastAsia="仿宋" w:cs="Times New Roman"/>
                <w:sz w:val="21"/>
                <w:szCs w:val="21"/>
              </w:rPr>
            </w:pPr>
            <w:r>
              <w:rPr>
                <w:rFonts w:hint="eastAsia" w:ascii="仿宋" w:hAnsi="仿宋" w:eastAsia="仿宋"/>
              </w:rPr>
              <w:t>华中科技大学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26FD1B5E">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19</w:t>
            </w:r>
          </w:p>
        </w:tc>
        <w:tc>
          <w:tcPr>
            <w:tcW w:w="596" w:type="pct"/>
            <w:tcBorders>
              <w:top w:val="single" w:color="000000" w:sz="4" w:space="0"/>
              <w:left w:val="single" w:color="000000" w:sz="4" w:space="0"/>
              <w:bottom w:val="single" w:color="000000" w:sz="4" w:space="0"/>
              <w:right w:val="single" w:color="000000" w:sz="4" w:space="0"/>
            </w:tcBorders>
            <w:vAlign w:val="center"/>
          </w:tcPr>
          <w:p w14:paraId="570FB865">
            <w:pPr>
              <w:pStyle w:val="11"/>
              <w:jc w:val="center"/>
              <w:rPr>
                <w:rFonts w:hint="eastAsia" w:ascii="仿宋" w:hAnsi="仿宋" w:eastAsia="仿宋" w:cs="Times New Roman"/>
                <w:sz w:val="21"/>
                <w:szCs w:val="21"/>
              </w:rPr>
            </w:pPr>
            <w:r>
              <w:rPr>
                <w:rFonts w:hint="eastAsia" w:ascii="仿宋" w:hAnsi="仿宋" w:eastAsia="仿宋"/>
              </w:rPr>
              <w:t>王宇辰</w:t>
            </w:r>
          </w:p>
        </w:tc>
        <w:tc>
          <w:tcPr>
            <w:tcW w:w="1284" w:type="pct"/>
            <w:tcBorders>
              <w:top w:val="single" w:color="000000" w:sz="4" w:space="0"/>
              <w:left w:val="single" w:color="000000" w:sz="4" w:space="0"/>
              <w:bottom w:val="single" w:color="000000" w:sz="4" w:space="0"/>
              <w:right w:val="single" w:color="000000" w:sz="4" w:space="0"/>
            </w:tcBorders>
            <w:vAlign w:val="center"/>
          </w:tcPr>
          <w:p w14:paraId="1121CCF7">
            <w:pPr>
              <w:pStyle w:val="11"/>
              <w:jc w:val="center"/>
              <w:rPr>
                <w:rFonts w:hint="eastAsia" w:ascii="仿宋" w:hAnsi="仿宋" w:eastAsia="仿宋" w:cs="Times New Roman"/>
                <w:sz w:val="21"/>
                <w:szCs w:val="21"/>
              </w:rPr>
            </w:pPr>
            <w:r>
              <w:rPr>
                <w:rFonts w:hint="eastAsia" w:ascii="仿宋" w:hAnsi="仿宋" w:eastAsia="仿宋"/>
              </w:rPr>
              <w:t>北京交通大学</w:t>
            </w:r>
          </w:p>
        </w:tc>
      </w:tr>
      <w:tr w14:paraId="04E93BB2">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7AFD0CB2">
            <w:pPr>
              <w:pStyle w:val="11"/>
              <w:jc w:val="center"/>
              <w:rPr>
                <w:rFonts w:ascii="Times New Roman" w:hAnsi="Times New Roman" w:eastAsia="仿宋" w:cs="Times New Roman"/>
                <w:sz w:val="21"/>
                <w:szCs w:val="21"/>
              </w:rPr>
            </w:pPr>
            <w:r>
              <w:rPr>
                <w:rFonts w:ascii="Times New Roman" w:hAnsi="Times New Roman" w:eastAsia="仿宋" w:cs="Times New Roman"/>
                <w:sz w:val="21"/>
              </w:rPr>
              <w:t>5</w:t>
            </w:r>
          </w:p>
        </w:tc>
        <w:tc>
          <w:tcPr>
            <w:tcW w:w="657" w:type="pct"/>
            <w:tcBorders>
              <w:top w:val="single" w:color="000000" w:sz="4" w:space="0"/>
              <w:left w:val="single" w:color="000000" w:sz="4" w:space="0"/>
              <w:bottom w:val="single" w:color="000000" w:sz="4" w:space="0"/>
              <w:right w:val="single" w:color="000000" w:sz="4" w:space="0"/>
            </w:tcBorders>
            <w:vAlign w:val="center"/>
          </w:tcPr>
          <w:p w14:paraId="58DCFDC7">
            <w:pPr>
              <w:pStyle w:val="11"/>
              <w:jc w:val="center"/>
              <w:rPr>
                <w:rFonts w:hint="eastAsia" w:ascii="仿宋" w:hAnsi="仿宋" w:eastAsia="仿宋" w:cs="Times New Roman"/>
                <w:sz w:val="21"/>
                <w:szCs w:val="21"/>
              </w:rPr>
            </w:pPr>
            <w:r>
              <w:rPr>
                <w:rFonts w:hint="eastAsia" w:ascii="仿宋" w:hAnsi="仿宋" w:eastAsia="仿宋"/>
              </w:rPr>
              <w:t>韩佩雯</w:t>
            </w:r>
          </w:p>
        </w:tc>
        <w:tc>
          <w:tcPr>
            <w:tcW w:w="1681" w:type="pct"/>
            <w:tcBorders>
              <w:top w:val="single" w:color="000000" w:sz="4" w:space="0"/>
              <w:left w:val="single" w:color="000000" w:sz="4" w:space="0"/>
              <w:bottom w:val="single" w:color="000000" w:sz="4" w:space="0"/>
              <w:right w:val="single" w:color="000000" w:sz="4" w:space="0"/>
            </w:tcBorders>
            <w:vAlign w:val="center"/>
          </w:tcPr>
          <w:p w14:paraId="31009189">
            <w:pPr>
              <w:pStyle w:val="11"/>
              <w:jc w:val="center"/>
              <w:rPr>
                <w:rFonts w:hint="eastAsia" w:ascii="仿宋" w:hAnsi="仿宋" w:eastAsia="仿宋" w:cs="Times New Roman"/>
                <w:sz w:val="21"/>
                <w:szCs w:val="21"/>
              </w:rPr>
            </w:pPr>
            <w:r>
              <w:rPr>
                <w:rFonts w:hint="eastAsia" w:ascii="仿宋" w:hAnsi="仿宋" w:eastAsia="仿宋"/>
              </w:rPr>
              <w:t>西北工业大学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7DDC113A">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20</w:t>
            </w:r>
          </w:p>
        </w:tc>
        <w:tc>
          <w:tcPr>
            <w:tcW w:w="596" w:type="pct"/>
            <w:tcBorders>
              <w:top w:val="single" w:color="000000" w:sz="4" w:space="0"/>
              <w:left w:val="single" w:color="000000" w:sz="4" w:space="0"/>
              <w:bottom w:val="single" w:color="000000" w:sz="4" w:space="0"/>
              <w:right w:val="single" w:color="000000" w:sz="4" w:space="0"/>
            </w:tcBorders>
            <w:vAlign w:val="center"/>
          </w:tcPr>
          <w:p w14:paraId="7E8DE3D0">
            <w:pPr>
              <w:pStyle w:val="11"/>
              <w:jc w:val="center"/>
              <w:rPr>
                <w:rFonts w:hint="eastAsia" w:ascii="仿宋" w:hAnsi="仿宋" w:eastAsia="仿宋" w:cs="Times New Roman"/>
                <w:sz w:val="21"/>
                <w:szCs w:val="21"/>
              </w:rPr>
            </w:pPr>
            <w:r>
              <w:rPr>
                <w:rFonts w:hint="eastAsia" w:ascii="仿宋" w:hAnsi="仿宋" w:eastAsia="仿宋"/>
              </w:rPr>
              <w:t>文雪</w:t>
            </w:r>
          </w:p>
        </w:tc>
        <w:tc>
          <w:tcPr>
            <w:tcW w:w="1284" w:type="pct"/>
            <w:tcBorders>
              <w:top w:val="single" w:color="000000" w:sz="4" w:space="0"/>
              <w:left w:val="single" w:color="000000" w:sz="4" w:space="0"/>
              <w:bottom w:val="single" w:color="000000" w:sz="4" w:space="0"/>
              <w:right w:val="single" w:color="000000" w:sz="4" w:space="0"/>
            </w:tcBorders>
            <w:vAlign w:val="center"/>
          </w:tcPr>
          <w:p w14:paraId="2469AB9C">
            <w:pPr>
              <w:pStyle w:val="11"/>
              <w:jc w:val="center"/>
              <w:rPr>
                <w:rFonts w:hint="eastAsia" w:ascii="仿宋" w:hAnsi="仿宋" w:eastAsia="仿宋" w:cs="Times New Roman"/>
                <w:sz w:val="21"/>
                <w:szCs w:val="21"/>
              </w:rPr>
            </w:pPr>
            <w:r>
              <w:rPr>
                <w:rFonts w:hint="eastAsia" w:ascii="仿宋" w:hAnsi="仿宋" w:eastAsia="仿宋"/>
              </w:rPr>
              <w:t>南京航空航天大学</w:t>
            </w:r>
          </w:p>
        </w:tc>
      </w:tr>
      <w:tr w14:paraId="425C28E0">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02A3BBBD">
            <w:pPr>
              <w:pStyle w:val="11"/>
              <w:jc w:val="center"/>
              <w:rPr>
                <w:rFonts w:ascii="Times New Roman" w:hAnsi="Times New Roman" w:eastAsia="仿宋" w:cs="Times New Roman"/>
                <w:sz w:val="21"/>
                <w:szCs w:val="21"/>
              </w:rPr>
            </w:pPr>
            <w:r>
              <w:rPr>
                <w:rFonts w:ascii="Times New Roman" w:hAnsi="Times New Roman" w:eastAsia="仿宋" w:cs="Times New Roman"/>
                <w:sz w:val="21"/>
              </w:rPr>
              <w:t>6</w:t>
            </w:r>
          </w:p>
        </w:tc>
        <w:tc>
          <w:tcPr>
            <w:tcW w:w="657" w:type="pct"/>
            <w:tcBorders>
              <w:top w:val="single" w:color="000000" w:sz="4" w:space="0"/>
              <w:left w:val="single" w:color="000000" w:sz="4" w:space="0"/>
              <w:bottom w:val="single" w:color="000000" w:sz="4" w:space="0"/>
              <w:right w:val="single" w:color="000000" w:sz="4" w:space="0"/>
            </w:tcBorders>
            <w:vAlign w:val="center"/>
          </w:tcPr>
          <w:p w14:paraId="5E65EB3E">
            <w:pPr>
              <w:pStyle w:val="11"/>
              <w:jc w:val="center"/>
              <w:rPr>
                <w:rFonts w:hint="eastAsia" w:ascii="仿宋" w:hAnsi="仿宋" w:eastAsia="仿宋" w:cs="Times New Roman"/>
                <w:sz w:val="21"/>
                <w:szCs w:val="21"/>
              </w:rPr>
            </w:pPr>
            <w:r>
              <w:rPr>
                <w:rFonts w:hint="eastAsia" w:ascii="仿宋" w:hAnsi="仿宋" w:eastAsia="仿宋"/>
              </w:rPr>
              <w:t>靳国桢</w:t>
            </w:r>
          </w:p>
        </w:tc>
        <w:tc>
          <w:tcPr>
            <w:tcW w:w="1681" w:type="pct"/>
            <w:tcBorders>
              <w:top w:val="single" w:color="000000" w:sz="4" w:space="0"/>
              <w:left w:val="single" w:color="000000" w:sz="4" w:space="0"/>
              <w:bottom w:val="single" w:color="000000" w:sz="4" w:space="0"/>
              <w:right w:val="single" w:color="000000" w:sz="4" w:space="0"/>
            </w:tcBorders>
            <w:vAlign w:val="center"/>
          </w:tcPr>
          <w:p w14:paraId="06FEA277">
            <w:pPr>
              <w:pStyle w:val="11"/>
              <w:jc w:val="center"/>
              <w:rPr>
                <w:rFonts w:hint="eastAsia" w:ascii="仿宋" w:hAnsi="仿宋" w:eastAsia="仿宋" w:cs="Times New Roman"/>
                <w:sz w:val="21"/>
                <w:szCs w:val="21"/>
              </w:rPr>
            </w:pPr>
            <w:r>
              <w:rPr>
                <w:rFonts w:hint="eastAsia" w:ascii="仿宋" w:hAnsi="仿宋" w:eastAsia="仿宋"/>
              </w:rPr>
              <w:t>北京林业大学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71AB59C9">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21</w:t>
            </w:r>
          </w:p>
        </w:tc>
        <w:tc>
          <w:tcPr>
            <w:tcW w:w="596" w:type="pct"/>
            <w:tcBorders>
              <w:top w:val="single" w:color="000000" w:sz="4" w:space="0"/>
              <w:left w:val="single" w:color="000000" w:sz="4" w:space="0"/>
              <w:bottom w:val="single" w:color="000000" w:sz="4" w:space="0"/>
              <w:right w:val="single" w:color="000000" w:sz="4" w:space="0"/>
            </w:tcBorders>
            <w:vAlign w:val="center"/>
          </w:tcPr>
          <w:p w14:paraId="55A07AD1">
            <w:pPr>
              <w:pStyle w:val="11"/>
              <w:jc w:val="center"/>
              <w:rPr>
                <w:rFonts w:hint="eastAsia" w:ascii="仿宋" w:hAnsi="仿宋" w:eastAsia="仿宋" w:cs="Times New Roman"/>
                <w:sz w:val="21"/>
                <w:szCs w:val="21"/>
              </w:rPr>
            </w:pPr>
            <w:r>
              <w:rPr>
                <w:rFonts w:hint="eastAsia" w:ascii="仿宋" w:hAnsi="仿宋" w:eastAsia="仿宋"/>
              </w:rPr>
              <w:t>吴宁艳</w:t>
            </w:r>
          </w:p>
        </w:tc>
        <w:tc>
          <w:tcPr>
            <w:tcW w:w="1284" w:type="pct"/>
            <w:tcBorders>
              <w:top w:val="single" w:color="000000" w:sz="4" w:space="0"/>
              <w:left w:val="single" w:color="000000" w:sz="4" w:space="0"/>
              <w:bottom w:val="single" w:color="000000" w:sz="4" w:space="0"/>
              <w:right w:val="single" w:color="000000" w:sz="4" w:space="0"/>
            </w:tcBorders>
            <w:vAlign w:val="center"/>
          </w:tcPr>
          <w:p w14:paraId="08947514">
            <w:pPr>
              <w:pStyle w:val="11"/>
              <w:jc w:val="center"/>
              <w:rPr>
                <w:rFonts w:hint="eastAsia" w:ascii="仿宋" w:hAnsi="仿宋" w:eastAsia="仿宋" w:cs="Times New Roman"/>
                <w:sz w:val="21"/>
                <w:szCs w:val="21"/>
              </w:rPr>
            </w:pPr>
            <w:r>
              <w:rPr>
                <w:rFonts w:hint="eastAsia" w:ascii="仿宋" w:hAnsi="仿宋" w:eastAsia="仿宋"/>
              </w:rPr>
              <w:t>重庆大学</w:t>
            </w:r>
          </w:p>
        </w:tc>
      </w:tr>
      <w:tr w14:paraId="08971C25">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64990472">
            <w:pPr>
              <w:pStyle w:val="11"/>
              <w:jc w:val="center"/>
              <w:rPr>
                <w:rFonts w:ascii="Times New Roman" w:hAnsi="Times New Roman" w:eastAsia="仿宋" w:cs="Times New Roman"/>
                <w:sz w:val="21"/>
                <w:szCs w:val="21"/>
              </w:rPr>
            </w:pPr>
            <w:r>
              <w:rPr>
                <w:rFonts w:ascii="Times New Roman" w:hAnsi="Times New Roman" w:eastAsia="仿宋" w:cs="Times New Roman"/>
                <w:sz w:val="21"/>
              </w:rPr>
              <w:t>7</w:t>
            </w:r>
          </w:p>
        </w:tc>
        <w:tc>
          <w:tcPr>
            <w:tcW w:w="657" w:type="pct"/>
            <w:tcBorders>
              <w:top w:val="single" w:color="000000" w:sz="4" w:space="0"/>
              <w:left w:val="single" w:color="000000" w:sz="4" w:space="0"/>
              <w:bottom w:val="single" w:color="000000" w:sz="4" w:space="0"/>
              <w:right w:val="single" w:color="000000" w:sz="4" w:space="0"/>
            </w:tcBorders>
            <w:vAlign w:val="center"/>
          </w:tcPr>
          <w:p w14:paraId="5D4C78E8">
            <w:pPr>
              <w:pStyle w:val="11"/>
              <w:jc w:val="center"/>
              <w:rPr>
                <w:rFonts w:hint="eastAsia" w:ascii="仿宋" w:hAnsi="仿宋" w:eastAsia="仿宋" w:cs="Times New Roman"/>
                <w:sz w:val="21"/>
                <w:szCs w:val="21"/>
              </w:rPr>
            </w:pPr>
            <w:r>
              <w:rPr>
                <w:rFonts w:hint="eastAsia" w:ascii="仿宋" w:hAnsi="仿宋" w:eastAsia="仿宋"/>
              </w:rPr>
              <w:t>李文晴</w:t>
            </w:r>
          </w:p>
        </w:tc>
        <w:tc>
          <w:tcPr>
            <w:tcW w:w="1681" w:type="pct"/>
            <w:tcBorders>
              <w:top w:val="single" w:color="000000" w:sz="4" w:space="0"/>
              <w:left w:val="single" w:color="000000" w:sz="4" w:space="0"/>
              <w:bottom w:val="single" w:color="000000" w:sz="4" w:space="0"/>
              <w:right w:val="single" w:color="000000" w:sz="4" w:space="0"/>
            </w:tcBorders>
            <w:vAlign w:val="center"/>
          </w:tcPr>
          <w:p w14:paraId="59C740E9">
            <w:pPr>
              <w:pStyle w:val="11"/>
              <w:jc w:val="center"/>
              <w:rPr>
                <w:rFonts w:hint="eastAsia" w:ascii="仿宋" w:hAnsi="仿宋" w:eastAsia="仿宋" w:cs="Times New Roman"/>
                <w:sz w:val="21"/>
                <w:szCs w:val="21"/>
              </w:rPr>
            </w:pPr>
            <w:r>
              <w:rPr>
                <w:rFonts w:hint="eastAsia" w:ascii="仿宋" w:hAnsi="仿宋" w:eastAsia="仿宋"/>
              </w:rPr>
              <w:t>吉林大学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4C12024F">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2</w:t>
            </w:r>
            <w:r>
              <w:rPr>
                <w:rFonts w:ascii="Times New Roman" w:hAnsi="Times New Roman" w:eastAsia="仿宋" w:cs="Times New Roman"/>
                <w:spacing w:val="-1"/>
                <w:sz w:val="21"/>
                <w:lang w:eastAsia="zh-CN"/>
              </w:rPr>
              <w:t>2</w:t>
            </w:r>
          </w:p>
        </w:tc>
        <w:tc>
          <w:tcPr>
            <w:tcW w:w="596" w:type="pct"/>
            <w:tcBorders>
              <w:top w:val="single" w:color="000000" w:sz="4" w:space="0"/>
              <w:left w:val="single" w:color="000000" w:sz="4" w:space="0"/>
              <w:bottom w:val="single" w:color="000000" w:sz="4" w:space="0"/>
              <w:right w:val="single" w:color="000000" w:sz="4" w:space="0"/>
            </w:tcBorders>
            <w:vAlign w:val="center"/>
          </w:tcPr>
          <w:p w14:paraId="69EF7E78">
            <w:pPr>
              <w:pStyle w:val="11"/>
              <w:jc w:val="center"/>
              <w:rPr>
                <w:rFonts w:hint="eastAsia" w:ascii="仿宋" w:hAnsi="仿宋" w:eastAsia="仿宋" w:cs="Times New Roman"/>
                <w:sz w:val="21"/>
                <w:szCs w:val="21"/>
              </w:rPr>
            </w:pPr>
            <w:r>
              <w:rPr>
                <w:rFonts w:hint="eastAsia" w:ascii="仿宋" w:hAnsi="仿宋" w:eastAsia="仿宋"/>
              </w:rPr>
              <w:t>吴童</w:t>
            </w:r>
          </w:p>
        </w:tc>
        <w:tc>
          <w:tcPr>
            <w:tcW w:w="1284" w:type="pct"/>
            <w:tcBorders>
              <w:top w:val="single" w:color="000000" w:sz="4" w:space="0"/>
              <w:left w:val="single" w:color="000000" w:sz="4" w:space="0"/>
              <w:bottom w:val="single" w:color="000000" w:sz="4" w:space="0"/>
              <w:right w:val="single" w:color="000000" w:sz="4" w:space="0"/>
            </w:tcBorders>
            <w:vAlign w:val="center"/>
          </w:tcPr>
          <w:p w14:paraId="23D39F68">
            <w:pPr>
              <w:pStyle w:val="11"/>
              <w:jc w:val="center"/>
              <w:rPr>
                <w:rFonts w:hint="eastAsia" w:ascii="仿宋" w:hAnsi="仿宋" w:eastAsia="仿宋" w:cs="Times New Roman"/>
                <w:sz w:val="21"/>
                <w:szCs w:val="21"/>
              </w:rPr>
            </w:pPr>
            <w:r>
              <w:rPr>
                <w:rFonts w:hint="eastAsia" w:ascii="仿宋" w:hAnsi="仿宋" w:eastAsia="仿宋"/>
              </w:rPr>
              <w:t>中国农业大学</w:t>
            </w:r>
          </w:p>
        </w:tc>
      </w:tr>
      <w:tr w14:paraId="755E2A68">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281F763C">
            <w:pPr>
              <w:pStyle w:val="11"/>
              <w:jc w:val="center"/>
              <w:rPr>
                <w:rFonts w:ascii="Times New Roman" w:hAnsi="Times New Roman" w:eastAsia="仿宋" w:cs="Times New Roman"/>
                <w:sz w:val="21"/>
                <w:szCs w:val="21"/>
              </w:rPr>
            </w:pPr>
            <w:r>
              <w:rPr>
                <w:rFonts w:ascii="Times New Roman" w:hAnsi="Times New Roman" w:eastAsia="仿宋" w:cs="Times New Roman"/>
                <w:sz w:val="21"/>
              </w:rPr>
              <w:t>8</w:t>
            </w:r>
          </w:p>
        </w:tc>
        <w:tc>
          <w:tcPr>
            <w:tcW w:w="657" w:type="pct"/>
            <w:tcBorders>
              <w:top w:val="single" w:color="000000" w:sz="4" w:space="0"/>
              <w:left w:val="single" w:color="000000" w:sz="4" w:space="0"/>
              <w:bottom w:val="single" w:color="000000" w:sz="4" w:space="0"/>
              <w:right w:val="single" w:color="000000" w:sz="4" w:space="0"/>
            </w:tcBorders>
            <w:vAlign w:val="center"/>
          </w:tcPr>
          <w:p w14:paraId="5A079783">
            <w:pPr>
              <w:pStyle w:val="11"/>
              <w:jc w:val="center"/>
              <w:rPr>
                <w:rFonts w:hint="eastAsia" w:ascii="仿宋" w:hAnsi="仿宋" w:eastAsia="仿宋" w:cs="Times New Roman"/>
                <w:sz w:val="21"/>
                <w:szCs w:val="21"/>
              </w:rPr>
            </w:pPr>
            <w:r>
              <w:rPr>
                <w:rFonts w:hint="eastAsia" w:ascii="仿宋" w:hAnsi="仿宋" w:eastAsia="仿宋"/>
              </w:rPr>
              <w:t>李旭东</w:t>
            </w:r>
          </w:p>
        </w:tc>
        <w:tc>
          <w:tcPr>
            <w:tcW w:w="1681" w:type="pct"/>
            <w:tcBorders>
              <w:top w:val="single" w:color="000000" w:sz="4" w:space="0"/>
              <w:left w:val="single" w:color="000000" w:sz="4" w:space="0"/>
              <w:bottom w:val="single" w:color="000000" w:sz="4" w:space="0"/>
              <w:right w:val="single" w:color="000000" w:sz="4" w:space="0"/>
            </w:tcBorders>
            <w:vAlign w:val="center"/>
          </w:tcPr>
          <w:p w14:paraId="704C73E0">
            <w:pPr>
              <w:pStyle w:val="11"/>
              <w:jc w:val="center"/>
              <w:rPr>
                <w:rFonts w:hint="eastAsia" w:ascii="仿宋" w:hAnsi="仿宋" w:eastAsia="仿宋" w:cs="Times New Roman"/>
                <w:sz w:val="21"/>
                <w:szCs w:val="21"/>
                <w:lang w:eastAsia="zh-CN"/>
              </w:rPr>
            </w:pPr>
            <w:r>
              <w:rPr>
                <w:rFonts w:hint="eastAsia" w:ascii="仿宋" w:hAnsi="仿宋" w:eastAsia="仿宋"/>
              </w:rPr>
              <w:t>华中科技大学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400638CF">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2</w:t>
            </w:r>
            <w:r>
              <w:rPr>
                <w:rFonts w:ascii="Times New Roman" w:hAnsi="Times New Roman" w:eastAsia="仿宋" w:cs="Times New Roman"/>
                <w:spacing w:val="-1"/>
                <w:sz w:val="21"/>
                <w:lang w:eastAsia="zh-CN"/>
              </w:rPr>
              <w:t>3</w:t>
            </w:r>
          </w:p>
        </w:tc>
        <w:tc>
          <w:tcPr>
            <w:tcW w:w="596" w:type="pct"/>
            <w:tcBorders>
              <w:top w:val="single" w:color="000000" w:sz="4" w:space="0"/>
              <w:left w:val="single" w:color="000000" w:sz="4" w:space="0"/>
              <w:bottom w:val="single" w:color="000000" w:sz="4" w:space="0"/>
              <w:right w:val="single" w:color="000000" w:sz="4" w:space="0"/>
            </w:tcBorders>
            <w:vAlign w:val="center"/>
          </w:tcPr>
          <w:p w14:paraId="49BE2E59">
            <w:pPr>
              <w:pStyle w:val="11"/>
              <w:jc w:val="center"/>
              <w:rPr>
                <w:rFonts w:hint="eastAsia" w:ascii="仿宋" w:hAnsi="仿宋" w:eastAsia="仿宋" w:cs="Times New Roman"/>
                <w:sz w:val="21"/>
                <w:szCs w:val="21"/>
                <w:lang w:eastAsia="zh-CN"/>
              </w:rPr>
            </w:pPr>
            <w:r>
              <w:rPr>
                <w:rFonts w:hint="eastAsia" w:ascii="仿宋" w:hAnsi="仿宋" w:eastAsia="仿宋"/>
              </w:rPr>
              <w:t>吴湾</w:t>
            </w:r>
          </w:p>
        </w:tc>
        <w:tc>
          <w:tcPr>
            <w:tcW w:w="1284" w:type="pct"/>
            <w:tcBorders>
              <w:top w:val="single" w:color="000000" w:sz="4" w:space="0"/>
              <w:left w:val="single" w:color="000000" w:sz="4" w:space="0"/>
              <w:bottom w:val="single" w:color="000000" w:sz="4" w:space="0"/>
              <w:right w:val="single" w:color="000000" w:sz="4" w:space="0"/>
            </w:tcBorders>
            <w:vAlign w:val="center"/>
          </w:tcPr>
          <w:p w14:paraId="2004DB4F">
            <w:pPr>
              <w:pStyle w:val="11"/>
              <w:jc w:val="center"/>
              <w:rPr>
                <w:rFonts w:hint="eastAsia" w:ascii="仿宋" w:hAnsi="仿宋" w:eastAsia="仿宋" w:cs="Times New Roman"/>
                <w:sz w:val="21"/>
                <w:szCs w:val="21"/>
                <w:lang w:eastAsia="zh-CN"/>
              </w:rPr>
            </w:pPr>
            <w:r>
              <w:rPr>
                <w:rFonts w:hint="eastAsia" w:ascii="仿宋" w:hAnsi="仿宋" w:eastAsia="仿宋"/>
              </w:rPr>
              <w:t>北京科技大学</w:t>
            </w:r>
          </w:p>
        </w:tc>
      </w:tr>
      <w:tr w14:paraId="2E48E74E">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388DC746">
            <w:pPr>
              <w:pStyle w:val="11"/>
              <w:jc w:val="center"/>
              <w:rPr>
                <w:rFonts w:ascii="Times New Roman" w:hAnsi="Times New Roman" w:eastAsia="仿宋" w:cs="Times New Roman"/>
                <w:sz w:val="21"/>
                <w:szCs w:val="21"/>
              </w:rPr>
            </w:pPr>
            <w:r>
              <w:rPr>
                <w:rFonts w:ascii="Times New Roman" w:hAnsi="Times New Roman" w:eastAsia="仿宋" w:cs="Times New Roman"/>
                <w:sz w:val="21"/>
              </w:rPr>
              <w:t>9</w:t>
            </w:r>
          </w:p>
        </w:tc>
        <w:tc>
          <w:tcPr>
            <w:tcW w:w="657" w:type="pct"/>
            <w:tcBorders>
              <w:top w:val="single" w:color="000000" w:sz="4" w:space="0"/>
              <w:left w:val="single" w:color="000000" w:sz="4" w:space="0"/>
              <w:bottom w:val="single" w:color="000000" w:sz="4" w:space="0"/>
              <w:right w:val="single" w:color="000000" w:sz="4" w:space="0"/>
            </w:tcBorders>
            <w:vAlign w:val="center"/>
          </w:tcPr>
          <w:p w14:paraId="3222AD0F">
            <w:pPr>
              <w:pStyle w:val="11"/>
              <w:jc w:val="center"/>
              <w:rPr>
                <w:rFonts w:hint="eastAsia" w:ascii="仿宋" w:hAnsi="仿宋" w:eastAsia="仿宋" w:cs="Times New Roman"/>
                <w:sz w:val="21"/>
                <w:szCs w:val="21"/>
              </w:rPr>
            </w:pPr>
            <w:r>
              <w:rPr>
                <w:rFonts w:hint="eastAsia" w:ascii="仿宋" w:hAnsi="仿宋" w:eastAsia="仿宋"/>
              </w:rPr>
              <w:t>林昕晨</w:t>
            </w:r>
          </w:p>
        </w:tc>
        <w:tc>
          <w:tcPr>
            <w:tcW w:w="1681" w:type="pct"/>
            <w:tcBorders>
              <w:top w:val="single" w:color="000000" w:sz="4" w:space="0"/>
              <w:left w:val="single" w:color="000000" w:sz="4" w:space="0"/>
              <w:bottom w:val="single" w:color="000000" w:sz="4" w:space="0"/>
              <w:right w:val="single" w:color="000000" w:sz="4" w:space="0"/>
            </w:tcBorders>
            <w:vAlign w:val="center"/>
          </w:tcPr>
          <w:p w14:paraId="7755F01D">
            <w:pPr>
              <w:pStyle w:val="11"/>
              <w:jc w:val="center"/>
              <w:rPr>
                <w:rFonts w:hint="eastAsia" w:ascii="仿宋" w:hAnsi="仿宋" w:eastAsia="仿宋" w:cs="Times New Roman"/>
                <w:sz w:val="21"/>
                <w:szCs w:val="21"/>
              </w:rPr>
            </w:pPr>
            <w:r>
              <w:rPr>
                <w:rFonts w:hint="eastAsia" w:ascii="仿宋" w:hAnsi="仿宋" w:eastAsia="仿宋"/>
              </w:rPr>
              <w:t>华北电力大学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36E9764E">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24</w:t>
            </w:r>
          </w:p>
        </w:tc>
        <w:tc>
          <w:tcPr>
            <w:tcW w:w="596" w:type="pct"/>
            <w:tcBorders>
              <w:top w:val="single" w:color="000000" w:sz="4" w:space="0"/>
              <w:left w:val="single" w:color="000000" w:sz="4" w:space="0"/>
              <w:bottom w:val="single" w:color="000000" w:sz="4" w:space="0"/>
              <w:right w:val="single" w:color="000000" w:sz="4" w:space="0"/>
            </w:tcBorders>
            <w:vAlign w:val="center"/>
          </w:tcPr>
          <w:p w14:paraId="356C6C39">
            <w:pPr>
              <w:widowControl/>
              <w:jc w:val="center"/>
              <w:textAlignment w:val="center"/>
              <w:rPr>
                <w:rFonts w:hint="eastAsia" w:ascii="仿宋" w:hAnsi="仿宋" w:eastAsia="仿宋" w:cs="Times New Roman"/>
                <w:sz w:val="21"/>
                <w:szCs w:val="21"/>
              </w:rPr>
            </w:pPr>
            <w:r>
              <w:rPr>
                <w:rFonts w:hint="eastAsia" w:ascii="仿宋" w:hAnsi="仿宋" w:eastAsia="仿宋"/>
              </w:rPr>
              <w:t>夏昕怡</w:t>
            </w:r>
          </w:p>
        </w:tc>
        <w:tc>
          <w:tcPr>
            <w:tcW w:w="1284" w:type="pct"/>
            <w:tcBorders>
              <w:top w:val="single" w:color="000000" w:sz="4" w:space="0"/>
              <w:left w:val="single" w:color="000000" w:sz="4" w:space="0"/>
              <w:bottom w:val="single" w:color="000000" w:sz="4" w:space="0"/>
              <w:right w:val="single" w:color="000000" w:sz="4" w:space="0"/>
            </w:tcBorders>
            <w:vAlign w:val="center"/>
          </w:tcPr>
          <w:p w14:paraId="1B80910A">
            <w:pPr>
              <w:widowControl/>
              <w:jc w:val="center"/>
              <w:textAlignment w:val="center"/>
              <w:rPr>
                <w:rFonts w:hint="eastAsia" w:ascii="仿宋" w:hAnsi="仿宋" w:eastAsia="仿宋" w:cs="Times New Roman"/>
                <w:sz w:val="21"/>
                <w:szCs w:val="21"/>
                <w:lang w:eastAsia="zh-CN"/>
              </w:rPr>
            </w:pPr>
            <w:r>
              <w:rPr>
                <w:rFonts w:hint="eastAsia" w:ascii="仿宋" w:hAnsi="仿宋" w:eastAsia="仿宋"/>
              </w:rPr>
              <w:t>东北林业大学</w:t>
            </w:r>
          </w:p>
        </w:tc>
      </w:tr>
      <w:tr w14:paraId="413A7636">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3DDE576E">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10</w:t>
            </w:r>
          </w:p>
        </w:tc>
        <w:tc>
          <w:tcPr>
            <w:tcW w:w="657" w:type="pct"/>
            <w:tcBorders>
              <w:top w:val="single" w:color="000000" w:sz="4" w:space="0"/>
              <w:left w:val="single" w:color="000000" w:sz="4" w:space="0"/>
              <w:bottom w:val="single" w:color="000000" w:sz="4" w:space="0"/>
              <w:right w:val="single" w:color="000000" w:sz="4" w:space="0"/>
            </w:tcBorders>
            <w:vAlign w:val="center"/>
          </w:tcPr>
          <w:p w14:paraId="15CCE45D">
            <w:pPr>
              <w:pStyle w:val="11"/>
              <w:jc w:val="center"/>
              <w:rPr>
                <w:rFonts w:hint="eastAsia" w:ascii="仿宋" w:hAnsi="仿宋" w:eastAsia="仿宋" w:cs="Times New Roman"/>
                <w:sz w:val="21"/>
                <w:szCs w:val="21"/>
              </w:rPr>
            </w:pPr>
            <w:r>
              <w:rPr>
                <w:rFonts w:hint="eastAsia" w:ascii="仿宋" w:hAnsi="仿宋" w:eastAsia="仿宋"/>
              </w:rPr>
              <w:t>刘陈苗</w:t>
            </w:r>
          </w:p>
        </w:tc>
        <w:tc>
          <w:tcPr>
            <w:tcW w:w="1681" w:type="pct"/>
            <w:tcBorders>
              <w:top w:val="single" w:color="000000" w:sz="4" w:space="0"/>
              <w:left w:val="single" w:color="000000" w:sz="4" w:space="0"/>
              <w:bottom w:val="single" w:color="000000" w:sz="4" w:space="0"/>
              <w:right w:val="single" w:color="000000" w:sz="4" w:space="0"/>
            </w:tcBorders>
            <w:vAlign w:val="center"/>
          </w:tcPr>
          <w:p w14:paraId="70618F9C">
            <w:pPr>
              <w:pStyle w:val="11"/>
              <w:jc w:val="center"/>
              <w:rPr>
                <w:rFonts w:hint="eastAsia" w:ascii="仿宋" w:hAnsi="仿宋" w:eastAsia="仿宋" w:cs="Times New Roman"/>
                <w:sz w:val="21"/>
                <w:szCs w:val="21"/>
                <w:lang w:eastAsia="zh-CN"/>
              </w:rPr>
            </w:pPr>
            <w:r>
              <w:rPr>
                <w:rFonts w:hint="eastAsia" w:ascii="仿宋" w:hAnsi="仿宋" w:eastAsia="仿宋"/>
              </w:rPr>
              <w:t>中南财经政法大学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69CF4CFB">
            <w:pPr>
              <w:pStyle w:val="11"/>
              <w:jc w:val="center"/>
              <w:rPr>
                <w:rFonts w:ascii="Times New Roman" w:hAnsi="Times New Roman" w:eastAsia="仿宋" w:cs="Times New Roman"/>
                <w:sz w:val="21"/>
                <w:szCs w:val="21"/>
                <w:lang w:eastAsia="zh-CN"/>
              </w:rPr>
            </w:pPr>
            <w:r>
              <w:rPr>
                <w:rFonts w:ascii="Times New Roman" w:hAnsi="Times New Roman" w:eastAsia="仿宋" w:cs="Times New Roman"/>
                <w:spacing w:val="-1"/>
                <w:sz w:val="21"/>
              </w:rPr>
              <w:t>25</w:t>
            </w:r>
          </w:p>
        </w:tc>
        <w:tc>
          <w:tcPr>
            <w:tcW w:w="596" w:type="pct"/>
            <w:tcBorders>
              <w:top w:val="single" w:color="000000" w:sz="4" w:space="0"/>
              <w:left w:val="single" w:color="000000" w:sz="4" w:space="0"/>
              <w:bottom w:val="single" w:color="000000" w:sz="4" w:space="0"/>
              <w:right w:val="single" w:color="000000" w:sz="4" w:space="0"/>
            </w:tcBorders>
            <w:vAlign w:val="center"/>
          </w:tcPr>
          <w:p w14:paraId="50C91605">
            <w:pPr>
              <w:pStyle w:val="11"/>
              <w:jc w:val="center"/>
              <w:rPr>
                <w:rFonts w:hint="eastAsia" w:ascii="仿宋" w:hAnsi="仿宋" w:eastAsia="仿宋" w:cs="Times New Roman"/>
                <w:sz w:val="21"/>
                <w:szCs w:val="21"/>
              </w:rPr>
            </w:pPr>
            <w:r>
              <w:rPr>
                <w:rFonts w:hint="eastAsia" w:ascii="仿宋" w:hAnsi="仿宋" w:eastAsia="仿宋"/>
              </w:rPr>
              <w:t>颜肇奕</w:t>
            </w:r>
          </w:p>
        </w:tc>
        <w:tc>
          <w:tcPr>
            <w:tcW w:w="1284" w:type="pct"/>
            <w:tcBorders>
              <w:top w:val="single" w:color="000000" w:sz="4" w:space="0"/>
              <w:left w:val="single" w:color="000000" w:sz="4" w:space="0"/>
              <w:bottom w:val="single" w:color="000000" w:sz="4" w:space="0"/>
              <w:right w:val="single" w:color="000000" w:sz="4" w:space="0"/>
            </w:tcBorders>
            <w:vAlign w:val="center"/>
          </w:tcPr>
          <w:p w14:paraId="4D5E99AE">
            <w:pPr>
              <w:pStyle w:val="11"/>
              <w:jc w:val="center"/>
              <w:rPr>
                <w:rFonts w:hint="eastAsia" w:ascii="仿宋" w:hAnsi="仿宋" w:eastAsia="仿宋" w:cs="Times New Roman"/>
                <w:sz w:val="21"/>
                <w:szCs w:val="21"/>
              </w:rPr>
            </w:pPr>
            <w:r>
              <w:rPr>
                <w:rFonts w:hint="eastAsia" w:ascii="仿宋" w:hAnsi="仿宋" w:eastAsia="仿宋"/>
              </w:rPr>
              <w:t>重庆大学</w:t>
            </w:r>
          </w:p>
        </w:tc>
      </w:tr>
      <w:tr w14:paraId="139F4932">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7AD5D2D3">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11</w:t>
            </w:r>
          </w:p>
        </w:tc>
        <w:tc>
          <w:tcPr>
            <w:tcW w:w="657" w:type="pct"/>
            <w:tcBorders>
              <w:top w:val="single" w:color="000000" w:sz="4" w:space="0"/>
              <w:left w:val="single" w:color="000000" w:sz="4" w:space="0"/>
              <w:bottom w:val="single" w:color="000000" w:sz="4" w:space="0"/>
              <w:right w:val="single" w:color="000000" w:sz="4" w:space="0"/>
            </w:tcBorders>
            <w:vAlign w:val="center"/>
          </w:tcPr>
          <w:p w14:paraId="7805E75A">
            <w:pPr>
              <w:pStyle w:val="11"/>
              <w:jc w:val="center"/>
              <w:rPr>
                <w:rFonts w:hint="eastAsia" w:ascii="仿宋" w:hAnsi="仿宋" w:eastAsia="仿宋" w:cs="Times New Roman"/>
                <w:sz w:val="21"/>
                <w:szCs w:val="21"/>
              </w:rPr>
            </w:pPr>
            <w:r>
              <w:rPr>
                <w:rFonts w:hint="eastAsia" w:ascii="仿宋" w:hAnsi="仿宋" w:eastAsia="仿宋"/>
              </w:rPr>
              <w:t>刘胜蓝</w:t>
            </w:r>
          </w:p>
        </w:tc>
        <w:tc>
          <w:tcPr>
            <w:tcW w:w="1681" w:type="pct"/>
            <w:tcBorders>
              <w:top w:val="single" w:color="000000" w:sz="4" w:space="0"/>
              <w:left w:val="single" w:color="000000" w:sz="4" w:space="0"/>
              <w:bottom w:val="single" w:color="000000" w:sz="4" w:space="0"/>
              <w:right w:val="single" w:color="000000" w:sz="4" w:space="0"/>
            </w:tcBorders>
            <w:vAlign w:val="center"/>
          </w:tcPr>
          <w:p w14:paraId="15896DE5">
            <w:pPr>
              <w:pStyle w:val="11"/>
              <w:jc w:val="center"/>
              <w:rPr>
                <w:rFonts w:hint="eastAsia" w:ascii="仿宋" w:hAnsi="仿宋" w:eastAsia="仿宋" w:cs="Times New Roman"/>
                <w:sz w:val="21"/>
                <w:szCs w:val="21"/>
                <w:lang w:eastAsia="zh-CN"/>
              </w:rPr>
            </w:pPr>
            <w:r>
              <w:rPr>
                <w:rFonts w:hint="eastAsia" w:ascii="仿宋" w:hAnsi="仿宋" w:eastAsia="仿宋"/>
              </w:rPr>
              <w:t>武汉大学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5449A9F4">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26</w:t>
            </w:r>
          </w:p>
        </w:tc>
        <w:tc>
          <w:tcPr>
            <w:tcW w:w="596" w:type="pct"/>
            <w:tcBorders>
              <w:top w:val="single" w:color="000000" w:sz="4" w:space="0"/>
              <w:left w:val="single" w:color="000000" w:sz="4" w:space="0"/>
              <w:bottom w:val="single" w:color="000000" w:sz="4" w:space="0"/>
              <w:right w:val="single" w:color="000000" w:sz="4" w:space="0"/>
            </w:tcBorders>
            <w:vAlign w:val="center"/>
          </w:tcPr>
          <w:p w14:paraId="2909E596">
            <w:pPr>
              <w:widowControl/>
              <w:jc w:val="center"/>
              <w:textAlignment w:val="center"/>
              <w:rPr>
                <w:rFonts w:hint="eastAsia" w:ascii="仿宋" w:hAnsi="仿宋" w:eastAsia="仿宋" w:cs="Times New Roman"/>
                <w:sz w:val="21"/>
                <w:szCs w:val="21"/>
              </w:rPr>
            </w:pPr>
            <w:r>
              <w:rPr>
                <w:rFonts w:hint="eastAsia" w:ascii="仿宋" w:hAnsi="仿宋" w:eastAsia="仿宋"/>
              </w:rPr>
              <w:t>尹双娇</w:t>
            </w:r>
          </w:p>
        </w:tc>
        <w:tc>
          <w:tcPr>
            <w:tcW w:w="1284" w:type="pct"/>
            <w:tcBorders>
              <w:top w:val="single" w:color="000000" w:sz="4" w:space="0"/>
              <w:left w:val="single" w:color="000000" w:sz="4" w:space="0"/>
              <w:bottom w:val="single" w:color="000000" w:sz="4" w:space="0"/>
              <w:right w:val="single" w:color="000000" w:sz="4" w:space="0"/>
            </w:tcBorders>
            <w:vAlign w:val="center"/>
          </w:tcPr>
          <w:p w14:paraId="7BB96D33">
            <w:pPr>
              <w:widowControl/>
              <w:jc w:val="center"/>
              <w:textAlignment w:val="center"/>
              <w:rPr>
                <w:rFonts w:hint="eastAsia" w:ascii="仿宋" w:hAnsi="仿宋" w:eastAsia="仿宋" w:cs="Times New Roman"/>
                <w:sz w:val="21"/>
                <w:szCs w:val="21"/>
              </w:rPr>
            </w:pPr>
            <w:r>
              <w:rPr>
                <w:rFonts w:hint="eastAsia" w:ascii="仿宋" w:hAnsi="仿宋" w:eastAsia="仿宋"/>
              </w:rPr>
              <w:t>郑州大学</w:t>
            </w:r>
          </w:p>
        </w:tc>
      </w:tr>
      <w:tr w14:paraId="4A379C2F">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60C7CCD1">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12</w:t>
            </w:r>
          </w:p>
        </w:tc>
        <w:tc>
          <w:tcPr>
            <w:tcW w:w="657" w:type="pct"/>
            <w:tcBorders>
              <w:top w:val="single" w:color="000000" w:sz="4" w:space="0"/>
              <w:left w:val="single" w:color="000000" w:sz="4" w:space="0"/>
              <w:bottom w:val="single" w:color="000000" w:sz="4" w:space="0"/>
              <w:right w:val="single" w:color="000000" w:sz="4" w:space="0"/>
            </w:tcBorders>
            <w:vAlign w:val="center"/>
          </w:tcPr>
          <w:p w14:paraId="6C095CF8">
            <w:pPr>
              <w:pStyle w:val="11"/>
              <w:jc w:val="center"/>
              <w:rPr>
                <w:rFonts w:hint="eastAsia" w:ascii="仿宋" w:hAnsi="仿宋" w:eastAsia="仿宋" w:cs="Times New Roman"/>
                <w:sz w:val="21"/>
                <w:szCs w:val="21"/>
                <w:lang w:eastAsia="zh-CN"/>
              </w:rPr>
            </w:pPr>
            <w:r>
              <w:rPr>
                <w:rFonts w:hint="eastAsia" w:ascii="仿宋" w:hAnsi="仿宋" w:eastAsia="仿宋"/>
              </w:rPr>
              <w:t>苏可心</w:t>
            </w:r>
          </w:p>
        </w:tc>
        <w:tc>
          <w:tcPr>
            <w:tcW w:w="1681" w:type="pct"/>
            <w:tcBorders>
              <w:top w:val="single" w:color="000000" w:sz="4" w:space="0"/>
              <w:left w:val="single" w:color="000000" w:sz="4" w:space="0"/>
              <w:bottom w:val="single" w:color="000000" w:sz="4" w:space="0"/>
              <w:right w:val="single" w:color="000000" w:sz="4" w:space="0"/>
            </w:tcBorders>
            <w:vAlign w:val="center"/>
          </w:tcPr>
          <w:p w14:paraId="3E407747">
            <w:pPr>
              <w:pStyle w:val="11"/>
              <w:jc w:val="center"/>
              <w:rPr>
                <w:rFonts w:hint="eastAsia" w:ascii="仿宋" w:hAnsi="仿宋" w:eastAsia="仿宋" w:cs="Times New Roman"/>
                <w:sz w:val="21"/>
                <w:szCs w:val="21"/>
                <w:lang w:eastAsia="zh-CN"/>
              </w:rPr>
            </w:pPr>
            <w:r>
              <w:rPr>
                <w:rFonts w:hint="eastAsia" w:ascii="仿宋" w:hAnsi="仿宋" w:eastAsia="仿宋"/>
              </w:rPr>
              <w:t>河海大学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4A2CA8E6">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27</w:t>
            </w:r>
          </w:p>
        </w:tc>
        <w:tc>
          <w:tcPr>
            <w:tcW w:w="596" w:type="pct"/>
            <w:tcBorders>
              <w:top w:val="single" w:color="000000" w:sz="4" w:space="0"/>
              <w:left w:val="single" w:color="000000" w:sz="4" w:space="0"/>
              <w:bottom w:val="single" w:color="000000" w:sz="4" w:space="0"/>
              <w:right w:val="single" w:color="000000" w:sz="4" w:space="0"/>
            </w:tcBorders>
            <w:vAlign w:val="center"/>
          </w:tcPr>
          <w:p w14:paraId="2E584BAF">
            <w:pPr>
              <w:pStyle w:val="11"/>
              <w:jc w:val="center"/>
              <w:rPr>
                <w:rFonts w:hint="eastAsia" w:ascii="仿宋" w:hAnsi="仿宋" w:eastAsia="仿宋" w:cs="Times New Roman"/>
                <w:sz w:val="21"/>
                <w:szCs w:val="21"/>
              </w:rPr>
            </w:pPr>
            <w:r>
              <w:rPr>
                <w:rFonts w:hint="eastAsia" w:ascii="仿宋" w:hAnsi="仿宋" w:eastAsia="仿宋"/>
              </w:rPr>
              <w:t>张乐怡</w:t>
            </w:r>
          </w:p>
        </w:tc>
        <w:tc>
          <w:tcPr>
            <w:tcW w:w="1284" w:type="pct"/>
            <w:tcBorders>
              <w:top w:val="single" w:color="000000" w:sz="4" w:space="0"/>
              <w:left w:val="single" w:color="000000" w:sz="4" w:space="0"/>
              <w:bottom w:val="single" w:color="000000" w:sz="4" w:space="0"/>
              <w:right w:val="single" w:color="000000" w:sz="4" w:space="0"/>
            </w:tcBorders>
            <w:vAlign w:val="center"/>
          </w:tcPr>
          <w:p w14:paraId="0C5C4109">
            <w:pPr>
              <w:pStyle w:val="11"/>
              <w:jc w:val="center"/>
              <w:rPr>
                <w:rFonts w:hint="eastAsia" w:ascii="仿宋" w:hAnsi="仿宋" w:eastAsia="仿宋" w:cs="Times New Roman"/>
                <w:sz w:val="21"/>
                <w:szCs w:val="21"/>
              </w:rPr>
            </w:pPr>
            <w:r>
              <w:rPr>
                <w:rFonts w:hint="eastAsia" w:ascii="仿宋" w:hAnsi="仿宋" w:eastAsia="仿宋"/>
              </w:rPr>
              <w:t>中国农业大学</w:t>
            </w:r>
          </w:p>
        </w:tc>
      </w:tr>
      <w:tr w14:paraId="0250A7DE">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526F8D77">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13</w:t>
            </w:r>
          </w:p>
        </w:tc>
        <w:tc>
          <w:tcPr>
            <w:tcW w:w="657" w:type="pct"/>
            <w:tcBorders>
              <w:top w:val="single" w:color="000000" w:sz="4" w:space="0"/>
              <w:left w:val="single" w:color="000000" w:sz="4" w:space="0"/>
              <w:bottom w:val="single" w:color="000000" w:sz="4" w:space="0"/>
              <w:right w:val="single" w:color="000000" w:sz="4" w:space="0"/>
            </w:tcBorders>
            <w:vAlign w:val="center"/>
          </w:tcPr>
          <w:p w14:paraId="1C92F8A2">
            <w:pPr>
              <w:pStyle w:val="11"/>
              <w:jc w:val="center"/>
              <w:rPr>
                <w:rFonts w:hint="eastAsia" w:ascii="仿宋" w:hAnsi="仿宋" w:eastAsia="仿宋" w:cs="Times New Roman"/>
                <w:sz w:val="21"/>
                <w:szCs w:val="21"/>
              </w:rPr>
            </w:pPr>
            <w:r>
              <w:rPr>
                <w:rFonts w:hint="eastAsia" w:ascii="仿宋" w:hAnsi="仿宋" w:eastAsia="仿宋"/>
              </w:rPr>
              <w:t>孙嘉豪</w:t>
            </w:r>
          </w:p>
        </w:tc>
        <w:tc>
          <w:tcPr>
            <w:tcW w:w="1681" w:type="pct"/>
            <w:tcBorders>
              <w:top w:val="single" w:color="000000" w:sz="4" w:space="0"/>
              <w:left w:val="single" w:color="000000" w:sz="4" w:space="0"/>
              <w:bottom w:val="single" w:color="000000" w:sz="4" w:space="0"/>
              <w:right w:val="single" w:color="000000" w:sz="4" w:space="0"/>
            </w:tcBorders>
            <w:vAlign w:val="center"/>
          </w:tcPr>
          <w:p w14:paraId="4D590FA1">
            <w:pPr>
              <w:pStyle w:val="11"/>
              <w:jc w:val="center"/>
              <w:rPr>
                <w:rFonts w:hint="eastAsia" w:ascii="仿宋" w:hAnsi="仿宋" w:eastAsia="仿宋" w:cs="Times New Roman"/>
                <w:sz w:val="21"/>
                <w:szCs w:val="21"/>
                <w:lang w:eastAsia="zh-CN"/>
              </w:rPr>
            </w:pPr>
            <w:r>
              <w:rPr>
                <w:rFonts w:hint="eastAsia" w:ascii="仿宋" w:hAnsi="仿宋" w:eastAsia="仿宋"/>
              </w:rPr>
              <w:t>南京师范大学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6CB976D7">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28</w:t>
            </w:r>
          </w:p>
        </w:tc>
        <w:tc>
          <w:tcPr>
            <w:tcW w:w="596" w:type="pct"/>
            <w:tcBorders>
              <w:top w:val="single" w:color="000000" w:sz="4" w:space="0"/>
              <w:left w:val="single" w:color="000000" w:sz="4" w:space="0"/>
              <w:bottom w:val="single" w:color="000000" w:sz="4" w:space="0"/>
              <w:right w:val="single" w:color="000000" w:sz="4" w:space="0"/>
            </w:tcBorders>
            <w:vAlign w:val="center"/>
          </w:tcPr>
          <w:p w14:paraId="221110C4">
            <w:pPr>
              <w:pStyle w:val="11"/>
              <w:jc w:val="center"/>
              <w:rPr>
                <w:rFonts w:hint="eastAsia" w:ascii="仿宋" w:hAnsi="仿宋" w:eastAsia="仿宋" w:cs="Times New Roman"/>
                <w:sz w:val="21"/>
                <w:szCs w:val="21"/>
              </w:rPr>
            </w:pPr>
            <w:r>
              <w:rPr>
                <w:rFonts w:hint="eastAsia" w:ascii="仿宋" w:hAnsi="仿宋" w:eastAsia="仿宋"/>
              </w:rPr>
              <w:t>张泽涵</w:t>
            </w:r>
          </w:p>
        </w:tc>
        <w:tc>
          <w:tcPr>
            <w:tcW w:w="1284" w:type="pct"/>
            <w:tcBorders>
              <w:top w:val="single" w:color="000000" w:sz="4" w:space="0"/>
              <w:left w:val="single" w:color="000000" w:sz="4" w:space="0"/>
              <w:bottom w:val="single" w:color="000000" w:sz="4" w:space="0"/>
              <w:right w:val="single" w:color="000000" w:sz="4" w:space="0"/>
            </w:tcBorders>
            <w:vAlign w:val="center"/>
          </w:tcPr>
          <w:p w14:paraId="03BCF005">
            <w:pPr>
              <w:pStyle w:val="11"/>
              <w:jc w:val="center"/>
              <w:rPr>
                <w:rFonts w:hint="eastAsia" w:ascii="仿宋" w:hAnsi="仿宋" w:eastAsia="仿宋" w:cs="Times New Roman"/>
                <w:sz w:val="21"/>
                <w:szCs w:val="21"/>
              </w:rPr>
            </w:pPr>
            <w:r>
              <w:rPr>
                <w:rFonts w:hint="eastAsia" w:ascii="仿宋" w:hAnsi="仿宋" w:eastAsia="仿宋"/>
              </w:rPr>
              <w:t>兰州大学</w:t>
            </w:r>
          </w:p>
        </w:tc>
      </w:tr>
      <w:tr w14:paraId="71B10984">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6B449E07">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14</w:t>
            </w:r>
          </w:p>
        </w:tc>
        <w:tc>
          <w:tcPr>
            <w:tcW w:w="657" w:type="pct"/>
            <w:tcBorders>
              <w:top w:val="single" w:color="000000" w:sz="4" w:space="0"/>
              <w:left w:val="single" w:color="000000" w:sz="4" w:space="0"/>
              <w:bottom w:val="single" w:color="000000" w:sz="4" w:space="0"/>
              <w:right w:val="single" w:color="000000" w:sz="4" w:space="0"/>
            </w:tcBorders>
            <w:vAlign w:val="center"/>
          </w:tcPr>
          <w:p w14:paraId="426F5D18">
            <w:pPr>
              <w:pStyle w:val="11"/>
              <w:jc w:val="center"/>
              <w:rPr>
                <w:rFonts w:hint="eastAsia" w:ascii="仿宋" w:hAnsi="仿宋" w:eastAsia="仿宋" w:cs="Times New Roman"/>
                <w:sz w:val="21"/>
                <w:szCs w:val="21"/>
              </w:rPr>
            </w:pPr>
            <w:r>
              <w:rPr>
                <w:rFonts w:hint="eastAsia" w:ascii="仿宋" w:hAnsi="仿宋" w:eastAsia="仿宋"/>
              </w:rPr>
              <w:t>唐晓飞</w:t>
            </w:r>
          </w:p>
        </w:tc>
        <w:tc>
          <w:tcPr>
            <w:tcW w:w="1681" w:type="pct"/>
            <w:tcBorders>
              <w:top w:val="single" w:color="000000" w:sz="4" w:space="0"/>
              <w:left w:val="single" w:color="000000" w:sz="4" w:space="0"/>
              <w:bottom w:val="single" w:color="000000" w:sz="4" w:space="0"/>
              <w:right w:val="single" w:color="000000" w:sz="4" w:space="0"/>
            </w:tcBorders>
            <w:vAlign w:val="center"/>
          </w:tcPr>
          <w:p w14:paraId="45533783">
            <w:pPr>
              <w:pStyle w:val="11"/>
              <w:jc w:val="center"/>
              <w:rPr>
                <w:rFonts w:hint="eastAsia" w:ascii="仿宋" w:hAnsi="仿宋" w:eastAsia="仿宋" w:cs="Times New Roman"/>
                <w:sz w:val="21"/>
                <w:szCs w:val="21"/>
                <w:lang w:eastAsia="zh-CN"/>
              </w:rPr>
            </w:pPr>
            <w:r>
              <w:rPr>
                <w:rFonts w:hint="eastAsia" w:ascii="仿宋" w:hAnsi="仿宋" w:eastAsia="仿宋"/>
              </w:rPr>
              <w:t>东北大学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2485759B">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29</w:t>
            </w:r>
          </w:p>
        </w:tc>
        <w:tc>
          <w:tcPr>
            <w:tcW w:w="596" w:type="pct"/>
            <w:tcBorders>
              <w:top w:val="single" w:color="000000" w:sz="4" w:space="0"/>
              <w:left w:val="single" w:color="000000" w:sz="4" w:space="0"/>
              <w:bottom w:val="single" w:color="000000" w:sz="4" w:space="0"/>
              <w:right w:val="single" w:color="000000" w:sz="4" w:space="0"/>
            </w:tcBorders>
            <w:vAlign w:val="center"/>
          </w:tcPr>
          <w:p w14:paraId="2EFD8D0F">
            <w:pPr>
              <w:pStyle w:val="11"/>
              <w:jc w:val="center"/>
              <w:rPr>
                <w:rFonts w:hint="eastAsia" w:ascii="仿宋" w:hAnsi="仿宋" w:eastAsia="仿宋" w:cs="Times New Roman"/>
                <w:sz w:val="21"/>
                <w:szCs w:val="21"/>
                <w:lang w:eastAsia="zh-CN"/>
              </w:rPr>
            </w:pPr>
            <w:r>
              <w:rPr>
                <w:rFonts w:hint="eastAsia" w:ascii="仿宋" w:hAnsi="仿宋" w:eastAsia="仿宋"/>
              </w:rPr>
              <w:t>张子怡</w:t>
            </w:r>
          </w:p>
        </w:tc>
        <w:tc>
          <w:tcPr>
            <w:tcW w:w="1284" w:type="pct"/>
            <w:tcBorders>
              <w:top w:val="single" w:color="000000" w:sz="4" w:space="0"/>
              <w:left w:val="single" w:color="000000" w:sz="4" w:space="0"/>
              <w:bottom w:val="single" w:color="000000" w:sz="4" w:space="0"/>
              <w:right w:val="single" w:color="000000" w:sz="4" w:space="0"/>
            </w:tcBorders>
            <w:vAlign w:val="center"/>
          </w:tcPr>
          <w:p w14:paraId="50193271">
            <w:pPr>
              <w:pStyle w:val="11"/>
              <w:jc w:val="center"/>
              <w:rPr>
                <w:rFonts w:hint="eastAsia" w:ascii="仿宋" w:hAnsi="仿宋" w:eastAsia="仿宋" w:cs="Times New Roman"/>
                <w:sz w:val="21"/>
                <w:szCs w:val="21"/>
                <w:lang w:eastAsia="zh-CN"/>
              </w:rPr>
            </w:pPr>
            <w:r>
              <w:rPr>
                <w:rFonts w:hint="eastAsia" w:ascii="仿宋" w:hAnsi="仿宋" w:eastAsia="仿宋"/>
              </w:rPr>
              <w:t>天津大学</w:t>
            </w:r>
          </w:p>
        </w:tc>
      </w:tr>
      <w:tr w14:paraId="6424FD63">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14:paraId="2FC6FF72">
            <w:pPr>
              <w:pStyle w:val="11"/>
              <w:jc w:val="center"/>
              <w:rPr>
                <w:rFonts w:ascii="Times New Roman" w:hAnsi="Times New Roman" w:eastAsia="仿宋" w:cs="Times New Roman"/>
                <w:sz w:val="21"/>
                <w:szCs w:val="21"/>
              </w:rPr>
            </w:pPr>
            <w:r>
              <w:rPr>
                <w:rFonts w:ascii="Times New Roman" w:hAnsi="Times New Roman" w:eastAsia="仿宋" w:cs="Times New Roman"/>
                <w:spacing w:val="-1"/>
                <w:sz w:val="21"/>
              </w:rPr>
              <w:t>15</w:t>
            </w:r>
          </w:p>
        </w:tc>
        <w:tc>
          <w:tcPr>
            <w:tcW w:w="657" w:type="pct"/>
            <w:tcBorders>
              <w:top w:val="single" w:color="000000" w:sz="4" w:space="0"/>
              <w:left w:val="single" w:color="000000" w:sz="4" w:space="0"/>
              <w:bottom w:val="single" w:color="000000" w:sz="4" w:space="0"/>
              <w:right w:val="single" w:color="000000" w:sz="4" w:space="0"/>
            </w:tcBorders>
            <w:vAlign w:val="center"/>
          </w:tcPr>
          <w:p w14:paraId="004280E0">
            <w:pPr>
              <w:pStyle w:val="11"/>
              <w:jc w:val="center"/>
              <w:rPr>
                <w:rFonts w:hint="eastAsia" w:ascii="仿宋" w:hAnsi="仿宋" w:eastAsia="仿宋" w:cs="Times New Roman"/>
                <w:sz w:val="21"/>
                <w:szCs w:val="21"/>
              </w:rPr>
            </w:pPr>
            <w:r>
              <w:rPr>
                <w:rFonts w:hint="eastAsia" w:ascii="仿宋" w:hAnsi="仿宋" w:eastAsia="仿宋"/>
              </w:rPr>
              <w:t>万芊宇</w:t>
            </w:r>
          </w:p>
        </w:tc>
        <w:tc>
          <w:tcPr>
            <w:tcW w:w="1681" w:type="pct"/>
            <w:tcBorders>
              <w:top w:val="single" w:color="000000" w:sz="4" w:space="0"/>
              <w:left w:val="single" w:color="000000" w:sz="4" w:space="0"/>
              <w:bottom w:val="single" w:color="000000" w:sz="4" w:space="0"/>
              <w:right w:val="single" w:color="000000" w:sz="4" w:space="0"/>
            </w:tcBorders>
            <w:vAlign w:val="center"/>
          </w:tcPr>
          <w:p w14:paraId="1256B74B">
            <w:pPr>
              <w:pStyle w:val="11"/>
              <w:jc w:val="center"/>
              <w:rPr>
                <w:rFonts w:hint="eastAsia" w:ascii="仿宋" w:hAnsi="仿宋" w:eastAsia="仿宋" w:cs="Times New Roman"/>
                <w:sz w:val="21"/>
                <w:szCs w:val="21"/>
                <w:lang w:eastAsia="zh-CN"/>
              </w:rPr>
            </w:pPr>
            <w:r>
              <w:rPr>
                <w:rFonts w:hint="eastAsia" w:ascii="仿宋" w:hAnsi="仿宋" w:eastAsia="仿宋"/>
              </w:rPr>
              <w:t>兰州大学</w:t>
            </w:r>
          </w:p>
        </w:tc>
        <w:tc>
          <w:tcPr>
            <w:tcW w:w="390" w:type="pct"/>
            <w:tcBorders>
              <w:top w:val="single" w:color="000000" w:sz="4" w:space="0"/>
              <w:left w:val="single" w:color="000000" w:sz="4" w:space="0"/>
              <w:bottom w:val="single" w:color="000000" w:sz="4" w:space="0"/>
              <w:right w:val="single" w:color="000000" w:sz="4" w:space="0"/>
            </w:tcBorders>
            <w:vAlign w:val="center"/>
          </w:tcPr>
          <w:p w14:paraId="23C26847">
            <w:pPr>
              <w:pStyle w:val="11"/>
              <w:jc w:val="cente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30</w:t>
            </w:r>
          </w:p>
        </w:tc>
        <w:tc>
          <w:tcPr>
            <w:tcW w:w="596" w:type="pct"/>
            <w:tcBorders>
              <w:top w:val="single" w:color="000000" w:sz="4" w:space="0"/>
              <w:left w:val="single" w:color="000000" w:sz="4" w:space="0"/>
              <w:bottom w:val="single" w:color="000000" w:sz="4" w:space="0"/>
              <w:right w:val="single" w:color="000000" w:sz="4" w:space="0"/>
            </w:tcBorders>
            <w:vAlign w:val="center"/>
          </w:tcPr>
          <w:p w14:paraId="74273E31">
            <w:pPr>
              <w:pStyle w:val="11"/>
              <w:jc w:val="center"/>
              <w:rPr>
                <w:rFonts w:hint="eastAsia" w:ascii="仿宋" w:hAnsi="仿宋" w:eastAsia="仿宋" w:cs="Times New Roman"/>
                <w:sz w:val="21"/>
                <w:szCs w:val="21"/>
              </w:rPr>
            </w:pPr>
            <w:r>
              <w:rPr>
                <w:rFonts w:hint="eastAsia" w:ascii="仿宋" w:hAnsi="仿宋" w:eastAsia="仿宋"/>
              </w:rPr>
              <w:t>周妮可</w:t>
            </w:r>
          </w:p>
        </w:tc>
        <w:tc>
          <w:tcPr>
            <w:tcW w:w="1284" w:type="pct"/>
            <w:tcBorders>
              <w:top w:val="single" w:color="000000" w:sz="4" w:space="0"/>
              <w:left w:val="single" w:color="000000" w:sz="4" w:space="0"/>
              <w:bottom w:val="single" w:color="000000" w:sz="4" w:space="0"/>
              <w:right w:val="single" w:color="000000" w:sz="4" w:space="0"/>
            </w:tcBorders>
            <w:vAlign w:val="center"/>
          </w:tcPr>
          <w:p w14:paraId="2089DE61">
            <w:pPr>
              <w:pStyle w:val="11"/>
              <w:jc w:val="center"/>
              <w:rPr>
                <w:rFonts w:hint="eastAsia" w:ascii="仿宋" w:hAnsi="仿宋" w:eastAsia="仿宋" w:cs="Times New Roman"/>
                <w:sz w:val="21"/>
                <w:szCs w:val="21"/>
              </w:rPr>
            </w:pPr>
            <w:r>
              <w:rPr>
                <w:rFonts w:hint="eastAsia" w:ascii="仿宋" w:hAnsi="仿宋" w:eastAsia="仿宋"/>
              </w:rPr>
              <w:t>东北林业大学</w:t>
            </w:r>
          </w:p>
        </w:tc>
      </w:tr>
    </w:tbl>
    <w:p w14:paraId="7A19AA1C">
      <w:pPr>
        <w:spacing w:line="261" w:lineRule="exact"/>
        <w:jc w:val="center"/>
        <w:rPr>
          <w:rFonts w:hint="eastAsia" w:ascii="宋体" w:hAnsi="宋体" w:eastAsia="宋体" w:cs="宋体"/>
          <w:sz w:val="21"/>
          <w:szCs w:val="21"/>
          <w:highlight w:val="yellow"/>
          <w:lang w:eastAsia="zh-CN"/>
        </w:rPr>
        <w:sectPr>
          <w:type w:val="continuous"/>
          <w:pgSz w:w="11910" w:h="16840"/>
          <w:pgMar w:top="1520" w:right="1580" w:bottom="280" w:left="1580" w:header="720" w:footer="720" w:gutter="0"/>
          <w:cols w:space="720" w:num="1"/>
        </w:sectPr>
      </w:pPr>
    </w:p>
    <w:p w14:paraId="459FEAA2">
      <w:pPr>
        <w:pStyle w:val="4"/>
        <w:spacing w:line="328" w:lineRule="exact"/>
        <w:ind w:left="0" w:firstLine="480" w:firstLineChars="200"/>
        <w:jc w:val="both"/>
        <w:rPr>
          <w:rFonts w:ascii="Times New Roman" w:hAnsi="Times New Roman" w:eastAsia="仿宋" w:cs="Times New Roman"/>
          <w:lang w:eastAsia="zh-CN"/>
        </w:rPr>
      </w:pPr>
      <w:r>
        <w:rPr>
          <w:rFonts w:ascii="Times New Roman" w:hAnsi="Times New Roman" w:eastAsia="仿宋" w:cs="Times New Roman"/>
          <w:lang w:eastAsia="zh-CN"/>
        </w:rPr>
        <w:t>请上述同学尽快确定参加，并务必于</w:t>
      </w:r>
      <w:r>
        <w:rPr>
          <w:rFonts w:hint="eastAsia" w:ascii="Times New Roman" w:hAnsi="Times New Roman" w:eastAsia="仿宋" w:cs="Times New Roman"/>
          <w:lang w:eastAsia="zh-CN"/>
        </w:rPr>
        <w:t>6</w:t>
      </w:r>
      <w:r>
        <w:rPr>
          <w:rFonts w:ascii="Times New Roman" w:hAnsi="Times New Roman" w:eastAsia="仿宋" w:cs="Times New Roman"/>
          <w:lang w:eastAsia="zh-CN"/>
        </w:rPr>
        <w:t>月</w:t>
      </w:r>
      <w:r>
        <w:rPr>
          <w:rFonts w:hint="eastAsia" w:ascii="Times New Roman" w:hAnsi="Times New Roman" w:eastAsia="仿宋" w:cs="Times New Roman"/>
          <w:lang w:eastAsia="zh-CN"/>
        </w:rPr>
        <w:t>30</w:t>
      </w:r>
      <w:r>
        <w:rPr>
          <w:rFonts w:ascii="Times New Roman" w:hAnsi="Times New Roman" w:eastAsia="仿宋" w:cs="Times New Roman"/>
          <w:lang w:eastAsia="zh-CN"/>
        </w:rPr>
        <w:t>日</w:t>
      </w:r>
      <w:r>
        <w:rPr>
          <w:rFonts w:hint="eastAsia" w:ascii="Times New Roman" w:hAnsi="Times New Roman" w:eastAsia="仿宋" w:cs="Times New Roman"/>
          <w:lang w:eastAsia="zh-CN"/>
        </w:rPr>
        <w:t>24</w:t>
      </w:r>
      <w:r>
        <w:rPr>
          <w:rFonts w:ascii="Times New Roman" w:hAnsi="Times New Roman" w:eastAsia="仿宋" w:cs="Times New Roman"/>
          <w:lang w:eastAsia="zh-CN"/>
        </w:rPr>
        <w:t>点前将参营回执（详见通 知后附件）返回至联系邮箱（youkairui_ceep@163.com）</w:t>
      </w:r>
      <w:r>
        <w:rPr>
          <w:rFonts w:hint="eastAsia" w:ascii="Times New Roman" w:hAnsi="Times New Roman" w:eastAsia="仿宋" w:cs="Times New Roman"/>
          <w:lang w:eastAsia="zh-CN"/>
        </w:rPr>
        <w:t>，进行确认。</w:t>
      </w:r>
      <w:r>
        <w:rPr>
          <w:rFonts w:ascii="Times New Roman" w:hAnsi="Times New Roman" w:eastAsia="仿宋" w:cs="Times New Roman"/>
          <w:lang w:eastAsia="zh-CN"/>
        </w:rPr>
        <w:t>若因故无法参加， 也请回复邮件告知。未能在</w:t>
      </w:r>
      <w:r>
        <w:rPr>
          <w:rFonts w:hint="eastAsia" w:ascii="Times New Roman" w:hAnsi="Times New Roman" w:eastAsia="仿宋" w:cs="Times New Roman"/>
          <w:lang w:eastAsia="zh-CN"/>
        </w:rPr>
        <w:t>规定时间</w:t>
      </w:r>
      <w:r>
        <w:rPr>
          <w:rFonts w:ascii="Times New Roman" w:hAnsi="Times New Roman" w:eastAsia="仿宋" w:cs="Times New Roman"/>
          <w:lang w:eastAsia="zh-CN"/>
        </w:rPr>
        <w:t>前返回参营回执</w:t>
      </w:r>
      <w:r>
        <w:rPr>
          <w:rFonts w:hint="eastAsia" w:ascii="Times New Roman" w:hAnsi="Times New Roman" w:eastAsia="仿宋" w:cs="Times New Roman"/>
          <w:lang w:eastAsia="zh-CN"/>
        </w:rPr>
        <w:t>确认</w:t>
      </w:r>
      <w:r>
        <w:rPr>
          <w:rFonts w:ascii="Times New Roman" w:hAnsi="Times New Roman" w:eastAsia="仿宋" w:cs="Times New Roman"/>
          <w:lang w:eastAsia="zh-CN"/>
        </w:rPr>
        <w:t>的，视为</w:t>
      </w:r>
      <w:r>
        <w:rPr>
          <w:rFonts w:ascii="Times New Roman" w:hAnsi="Times New Roman" w:eastAsia="仿宋" w:cs="Times New Roman"/>
          <w:b/>
          <w:bCs/>
          <w:color w:val="C00000"/>
          <w:lang w:eastAsia="zh-CN"/>
        </w:rPr>
        <w:t>自动放弃</w:t>
      </w:r>
      <w:r>
        <w:rPr>
          <w:rFonts w:ascii="Times New Roman" w:hAnsi="Times New Roman" w:eastAsia="仿宋" w:cs="Times New Roman"/>
          <w:lang w:eastAsia="zh-CN"/>
        </w:rPr>
        <w:t>参营资格。学院将视情况进行</w:t>
      </w:r>
      <w:r>
        <w:rPr>
          <w:rFonts w:ascii="Times New Roman" w:hAnsi="Times New Roman" w:eastAsia="仿宋" w:cs="Times New Roman"/>
          <w:b/>
          <w:bCs/>
          <w:color w:val="C00000"/>
          <w:lang w:eastAsia="zh-CN"/>
        </w:rPr>
        <w:t>后续增补</w:t>
      </w:r>
      <w:r>
        <w:rPr>
          <w:rFonts w:ascii="Times New Roman" w:hAnsi="Times New Roman" w:eastAsia="仿宋" w:cs="Times New Roman"/>
          <w:lang w:eastAsia="zh-CN"/>
        </w:rPr>
        <w:t>工作。</w:t>
      </w:r>
    </w:p>
    <w:p w14:paraId="22F92970">
      <w:pPr>
        <w:spacing w:before="5"/>
        <w:rPr>
          <w:rFonts w:hint="eastAsia" w:ascii="宋体" w:hAnsi="宋体" w:eastAsia="宋体" w:cs="宋体"/>
          <w:sz w:val="33"/>
          <w:szCs w:val="33"/>
          <w:lang w:eastAsia="zh-CN"/>
        </w:rPr>
      </w:pPr>
    </w:p>
    <w:p w14:paraId="5752E1FA">
      <w:pPr>
        <w:spacing w:before="2"/>
        <w:rPr>
          <w:rFonts w:ascii="Times New Roman" w:hAnsi="Times New Roman" w:eastAsia="宋体" w:cs="Times New Roman"/>
          <w:sz w:val="33"/>
          <w:szCs w:val="33"/>
          <w:lang w:eastAsia="zh-CN"/>
        </w:rPr>
      </w:pPr>
    </w:p>
    <w:p w14:paraId="21B40C76">
      <w:pPr>
        <w:pStyle w:val="2"/>
        <w:ind w:left="0"/>
        <w:rPr>
          <w:rFonts w:hint="eastAsia" w:ascii="仿宋" w:hAnsi="仿宋" w:eastAsia="仿宋"/>
          <w:b w:val="0"/>
          <w:bCs w:val="0"/>
          <w:lang w:eastAsia="zh-CN"/>
        </w:rPr>
      </w:pPr>
      <w:r>
        <w:rPr>
          <w:rFonts w:ascii="仿宋" w:hAnsi="仿宋" w:eastAsia="仿宋"/>
          <w:lang w:eastAsia="zh-CN"/>
        </w:rPr>
        <w:t>其它事项</w:t>
      </w:r>
    </w:p>
    <w:p w14:paraId="134EE023">
      <w:pPr>
        <w:spacing w:line="400" w:lineRule="exact"/>
        <w:ind w:firstLine="48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1、本次夏令营学院将为所有参营学生提供夏令营期间的膳食和住宿（住宿时间：7月</w:t>
      </w:r>
      <w:r>
        <w:rPr>
          <w:rFonts w:hint="eastAsia" w:ascii="Times New Roman" w:hAnsi="Times New Roman" w:eastAsia="仿宋" w:cs="Times New Roman"/>
          <w:sz w:val="24"/>
          <w:lang w:eastAsia="zh-CN"/>
        </w:rPr>
        <w:t>13</w:t>
      </w:r>
      <w:r>
        <w:rPr>
          <w:rFonts w:ascii="Times New Roman" w:hAnsi="Times New Roman" w:eastAsia="仿宋" w:cs="Times New Roman"/>
          <w:sz w:val="24"/>
          <w:lang w:eastAsia="zh-CN"/>
        </w:rPr>
        <w:t>日下午至1</w:t>
      </w:r>
      <w:r>
        <w:rPr>
          <w:rFonts w:hint="eastAsia" w:ascii="Times New Roman" w:hAnsi="Times New Roman" w:eastAsia="仿宋" w:cs="Times New Roman"/>
          <w:sz w:val="24"/>
          <w:lang w:eastAsia="zh-CN"/>
        </w:rPr>
        <w:t>6</w:t>
      </w:r>
      <w:r>
        <w:rPr>
          <w:rFonts w:ascii="Times New Roman" w:hAnsi="Times New Roman" w:eastAsia="仿宋" w:cs="Times New Roman"/>
          <w:sz w:val="24"/>
          <w:lang w:eastAsia="zh-CN"/>
        </w:rPr>
        <w:t>日上午。房间有基本铺盖，请自备洗漱用品）。参加夏令营的往返旅费请自行解决。</w:t>
      </w:r>
    </w:p>
    <w:p w14:paraId="53F96D50">
      <w:pPr>
        <w:spacing w:line="400" w:lineRule="exact"/>
        <w:ind w:firstLine="48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2、确定参营后，请务必准时报到，并全程参加夏令营的所有活动。</w:t>
      </w:r>
    </w:p>
    <w:p w14:paraId="22E384A9">
      <w:pPr>
        <w:spacing w:line="400" w:lineRule="exact"/>
        <w:ind w:firstLine="48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3、为了能够更加深入地了解参营学生的基础知识、技能及研究能力，本次夏令营包含</w:t>
      </w:r>
      <w:r>
        <w:rPr>
          <w:rFonts w:hint="eastAsia" w:ascii="Times New Roman" w:hAnsi="Times New Roman" w:eastAsia="仿宋" w:cs="Times New Roman"/>
          <w:sz w:val="24"/>
          <w:lang w:eastAsia="zh-CN"/>
        </w:rPr>
        <w:t>个人展示交流</w:t>
      </w:r>
      <w:r>
        <w:rPr>
          <w:rFonts w:ascii="Times New Roman" w:hAnsi="Times New Roman" w:eastAsia="仿宋" w:cs="Times New Roman"/>
          <w:sz w:val="24"/>
          <w:lang w:eastAsia="zh-CN"/>
        </w:rPr>
        <w:t>环节。每位学生的展示环节不超过</w:t>
      </w:r>
      <w:r>
        <w:rPr>
          <w:rFonts w:ascii="Times New Roman" w:hAnsi="Times New Roman" w:eastAsia="仿宋" w:cs="Times New Roman"/>
          <w:b/>
          <w:bCs/>
          <w:color w:val="C00000"/>
          <w:sz w:val="24"/>
          <w:lang w:eastAsia="zh-CN"/>
        </w:rPr>
        <w:t>10分钟</w:t>
      </w:r>
      <w:r>
        <w:rPr>
          <w:rFonts w:ascii="Times New Roman" w:hAnsi="Times New Roman" w:eastAsia="仿宋" w:cs="Times New Roman"/>
          <w:sz w:val="24"/>
          <w:lang w:eastAsia="zh-CN"/>
        </w:rPr>
        <w:t>，请自行准备PPT，内容包括自我介绍以及研究成果展示。研究成果内容不限，但要求是学生独立完成、能够体现出学术能力的研究工作</w:t>
      </w:r>
      <w:r>
        <w:rPr>
          <w:rFonts w:hint="eastAsia" w:ascii="Times New Roman" w:hAnsi="Times New Roman" w:eastAsia="仿宋" w:cs="Times New Roman"/>
          <w:sz w:val="24"/>
          <w:lang w:eastAsia="zh-CN"/>
        </w:rPr>
        <w:t>。</w:t>
      </w:r>
    </w:p>
    <w:p w14:paraId="0D64FEC5">
      <w:pPr>
        <w:spacing w:line="400" w:lineRule="exact"/>
        <w:ind w:firstLine="48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4、报到时请准备</w:t>
      </w:r>
      <w:r>
        <w:rPr>
          <w:rFonts w:ascii="Times New Roman" w:hAnsi="Times New Roman" w:eastAsia="仿宋" w:cs="Times New Roman"/>
          <w:b/>
          <w:bCs/>
          <w:color w:val="C00000"/>
          <w:sz w:val="24"/>
          <w:lang w:eastAsia="zh-CN"/>
        </w:rPr>
        <w:t>100元现金</w:t>
      </w:r>
      <w:r>
        <w:rPr>
          <w:rFonts w:ascii="Times New Roman" w:hAnsi="Times New Roman" w:eastAsia="仿宋" w:cs="Times New Roman"/>
          <w:sz w:val="24"/>
          <w:lang w:eastAsia="zh-CN"/>
        </w:rPr>
        <w:t>作为临时餐卡、宿舍钥匙的押金。夏令营结束后，凭押金条、临时餐卡和宿舍钥匙领取押金。</w:t>
      </w:r>
    </w:p>
    <w:p w14:paraId="768E87F5">
      <w:pPr>
        <w:spacing w:line="400" w:lineRule="exact"/>
        <w:ind w:firstLine="480"/>
        <w:jc w:val="both"/>
        <w:rPr>
          <w:rFonts w:ascii="Times New Roman" w:hAnsi="Times New Roman" w:eastAsia="仿宋" w:cs="Times New Roman"/>
          <w:sz w:val="24"/>
          <w:szCs w:val="24"/>
          <w:lang w:eastAsia="zh-CN"/>
        </w:rPr>
      </w:pPr>
      <w:r>
        <w:rPr>
          <w:rFonts w:ascii="Times New Roman" w:hAnsi="Times New Roman" w:eastAsia="仿宋" w:cs="Times New Roman"/>
          <w:sz w:val="24"/>
          <w:lang w:eastAsia="zh-CN"/>
        </w:rPr>
        <w:t>5、</w:t>
      </w:r>
      <w:r>
        <w:rPr>
          <w:rFonts w:ascii="Times New Roman" w:hAnsi="Times New Roman" w:eastAsia="仿宋" w:cs="Times New Roman"/>
          <w:sz w:val="24"/>
          <w:szCs w:val="24"/>
          <w:lang w:eastAsia="zh-CN"/>
        </w:rPr>
        <w:t>具体日程安排可能会根据实际情况进行微调，以入营发放的日程表为准。</w:t>
      </w:r>
    </w:p>
    <w:p w14:paraId="5502AB47">
      <w:pPr>
        <w:spacing w:line="400" w:lineRule="exact"/>
        <w:ind w:firstLine="48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6、未尽事宜可随时与我们联系。</w:t>
      </w:r>
    </w:p>
    <w:p w14:paraId="6271A493">
      <w:pPr>
        <w:spacing w:line="400" w:lineRule="exact"/>
        <w:ind w:firstLine="480"/>
        <w:rPr>
          <w:rFonts w:ascii="Times New Roman" w:hAnsi="Times New Roman" w:cs="Times New Roman"/>
          <w:sz w:val="24"/>
          <w:lang w:eastAsia="zh-CN"/>
        </w:rPr>
      </w:pPr>
    </w:p>
    <w:p w14:paraId="3CC376D1">
      <w:pPr>
        <w:spacing w:before="2"/>
        <w:rPr>
          <w:rFonts w:ascii="Times New Roman" w:hAnsi="Times New Roman" w:eastAsia="宋体" w:cs="Times New Roman"/>
          <w:sz w:val="26"/>
          <w:szCs w:val="26"/>
          <w:lang w:eastAsia="zh-CN"/>
        </w:rPr>
      </w:pPr>
    </w:p>
    <w:p w14:paraId="31B1FA7B">
      <w:pPr>
        <w:spacing w:line="400" w:lineRule="exact"/>
        <w:ind w:firstLine="480"/>
        <w:rPr>
          <w:rFonts w:ascii="Times New Roman" w:hAnsi="Times New Roman" w:eastAsia="仿宋" w:cs="Times New Roman"/>
          <w:sz w:val="24"/>
          <w:lang w:eastAsia="zh-CN"/>
        </w:rPr>
      </w:pPr>
      <w:r>
        <w:rPr>
          <w:rFonts w:ascii="Times New Roman" w:hAnsi="Times New Roman" w:eastAsia="仿宋" w:cs="Times New Roman"/>
          <w:sz w:val="24"/>
          <w:lang w:eastAsia="zh-CN"/>
        </w:rPr>
        <w:t>联系人：游凯瑞 老师</w:t>
      </w:r>
    </w:p>
    <w:p w14:paraId="13E31043">
      <w:pPr>
        <w:spacing w:line="400" w:lineRule="exact"/>
        <w:ind w:firstLine="480"/>
        <w:rPr>
          <w:rFonts w:ascii="Times New Roman" w:hAnsi="Times New Roman" w:eastAsia="仿宋" w:cs="Times New Roman"/>
          <w:sz w:val="24"/>
          <w:lang w:eastAsia="zh-CN"/>
        </w:rPr>
      </w:pPr>
      <w:r>
        <w:rPr>
          <w:rFonts w:ascii="Times New Roman" w:hAnsi="Times New Roman" w:eastAsia="仿宋" w:cs="Times New Roman"/>
          <w:sz w:val="24"/>
          <w:lang w:eastAsia="zh-CN"/>
        </w:rPr>
        <w:t>电  话：010-68918651</w:t>
      </w:r>
    </w:p>
    <w:p w14:paraId="08F38A13">
      <w:pPr>
        <w:spacing w:line="400" w:lineRule="exact"/>
        <w:ind w:firstLine="480"/>
        <w:rPr>
          <w:rFonts w:ascii="Times New Roman" w:hAnsi="Times New Roman" w:eastAsia="仿宋" w:cs="Times New Roman"/>
          <w:sz w:val="24"/>
          <w:lang w:eastAsia="zh-CN"/>
        </w:rPr>
      </w:pPr>
      <w:r>
        <w:rPr>
          <w:rFonts w:ascii="Times New Roman" w:hAnsi="Times New Roman" w:eastAsia="仿宋" w:cs="Times New Roman"/>
          <w:sz w:val="24"/>
          <w:lang w:eastAsia="zh-CN"/>
        </w:rPr>
        <w:t>E-mail：youkairui_ceep@163.com</w:t>
      </w:r>
    </w:p>
    <w:p w14:paraId="0204A311">
      <w:pPr>
        <w:spacing w:line="277" w:lineRule="exact"/>
        <w:rPr>
          <w:rFonts w:ascii="Calibri" w:hAnsi="Calibri" w:eastAsia="Calibri" w:cs="Calibri"/>
          <w:sz w:val="21"/>
          <w:szCs w:val="21"/>
          <w:lang w:eastAsia="zh-CN"/>
        </w:rPr>
        <w:sectPr>
          <w:pgSz w:w="11910" w:h="16840"/>
          <w:pgMar w:top="1380" w:right="1680" w:bottom="280" w:left="1680" w:header="720" w:footer="720" w:gutter="0"/>
          <w:cols w:space="720" w:num="1"/>
        </w:sectPr>
      </w:pPr>
    </w:p>
    <w:p w14:paraId="06F08471">
      <w:pPr>
        <w:spacing w:before="9"/>
        <w:ind w:left="200"/>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附</w:t>
      </w:r>
      <w:r>
        <w:rPr>
          <w:rFonts w:ascii="Times New Roman" w:hAnsi="Times New Roman" w:eastAsia="仿宋" w:cs="Times New Roman"/>
          <w:spacing w:val="-53"/>
          <w:sz w:val="24"/>
          <w:szCs w:val="24"/>
          <w:lang w:eastAsia="zh-CN"/>
        </w:rPr>
        <w:t xml:space="preserve"> </w:t>
      </w:r>
      <w:r>
        <w:rPr>
          <w:rFonts w:ascii="Times New Roman" w:hAnsi="Times New Roman" w:eastAsia="仿宋" w:cs="Times New Roman"/>
          <w:spacing w:val="-2"/>
          <w:sz w:val="24"/>
          <w:szCs w:val="24"/>
          <w:lang w:eastAsia="zh-CN"/>
        </w:rPr>
        <w:t>1：北京理工大学</w:t>
      </w:r>
      <w:r>
        <w:rPr>
          <w:rFonts w:ascii="Times New Roman" w:hAnsi="Times New Roman" w:eastAsia="仿宋" w:cs="Times New Roman"/>
          <w:spacing w:val="-52"/>
          <w:sz w:val="24"/>
          <w:szCs w:val="24"/>
          <w:lang w:eastAsia="zh-CN"/>
        </w:rPr>
        <w:t xml:space="preserve"> </w:t>
      </w:r>
      <w:r>
        <w:rPr>
          <w:rFonts w:ascii="Times New Roman" w:hAnsi="Times New Roman" w:eastAsia="仿宋" w:cs="Times New Roman"/>
          <w:spacing w:val="-2"/>
          <w:sz w:val="24"/>
          <w:szCs w:val="24"/>
          <w:lang w:eastAsia="zh-CN"/>
        </w:rPr>
        <w:t>2026年能源与气候经济学科夏令营参营回执</w:t>
      </w:r>
    </w:p>
    <w:p w14:paraId="54159E8C">
      <w:pPr>
        <w:rPr>
          <w:rFonts w:ascii="Times New Roman" w:hAnsi="Times New Roman" w:eastAsia="仿宋" w:cs="Times New Roman"/>
          <w:lang w:eastAsia="zh-CN"/>
        </w:rPr>
      </w:pPr>
    </w:p>
    <w:p w14:paraId="5C7033DF">
      <w:pPr>
        <w:rPr>
          <w:rFonts w:ascii="Times New Roman" w:hAnsi="Times New Roman" w:eastAsia="仿宋" w:cs="Times New Roman"/>
          <w:lang w:eastAsia="zh-CN"/>
        </w:rPr>
      </w:pPr>
    </w:p>
    <w:p w14:paraId="5782C674">
      <w:pPr>
        <w:rPr>
          <w:rFonts w:ascii="Times New Roman" w:hAnsi="Times New Roman" w:eastAsia="仿宋" w:cs="Times New Roman"/>
          <w:lang w:eastAsia="zh-CN"/>
        </w:rPr>
      </w:pPr>
    </w:p>
    <w:p w14:paraId="4F04452E">
      <w:pPr>
        <w:spacing w:before="10"/>
        <w:rPr>
          <w:rFonts w:ascii="Times New Roman" w:hAnsi="Times New Roman" w:eastAsia="仿宋" w:cs="Times New Roman"/>
          <w:sz w:val="25"/>
          <w:szCs w:val="25"/>
          <w:lang w:eastAsia="zh-CN"/>
        </w:rPr>
      </w:pPr>
    </w:p>
    <w:p w14:paraId="71DEC4E8">
      <w:pPr>
        <w:pStyle w:val="3"/>
        <w:spacing w:line="386" w:lineRule="auto"/>
        <w:ind w:left="3373" w:right="1058"/>
        <w:jc w:val="center"/>
        <w:rPr>
          <w:rFonts w:ascii="Times New Roman" w:hAnsi="Times New Roman" w:eastAsia="仿宋" w:cs="Times New Roman"/>
          <w:spacing w:val="-73"/>
          <w:lang w:eastAsia="zh-CN"/>
        </w:rPr>
      </w:pPr>
      <w:r>
        <w:rPr>
          <w:rFonts w:ascii="Times New Roman" w:hAnsi="Times New Roman" w:eastAsia="仿宋" w:cs="Times New Roman"/>
          <w:spacing w:val="-1"/>
          <w:lang w:eastAsia="zh-CN"/>
        </w:rPr>
        <w:t>北京理工大学能源与气候经济学科</w:t>
      </w:r>
    </w:p>
    <w:p w14:paraId="0A34F843">
      <w:pPr>
        <w:pStyle w:val="3"/>
        <w:spacing w:line="386" w:lineRule="auto"/>
        <w:ind w:left="3373" w:right="1058"/>
        <w:jc w:val="center"/>
        <w:rPr>
          <w:rFonts w:ascii="Times New Roman" w:hAnsi="Times New Roman" w:eastAsia="仿宋" w:cs="Times New Roman"/>
          <w:lang w:eastAsia="zh-CN"/>
        </w:rPr>
      </w:pPr>
      <w:r>
        <w:rPr>
          <w:rFonts w:ascii="Times New Roman" w:hAnsi="Times New Roman" w:eastAsia="仿宋" w:cs="Times New Roman"/>
          <w:spacing w:val="-1"/>
          <w:lang w:eastAsia="zh-CN"/>
        </w:rPr>
        <w:t>2026年优秀大学生暑期夏令营回执</w:t>
      </w:r>
    </w:p>
    <w:p w14:paraId="2D24DF1C">
      <w:pPr>
        <w:spacing w:before="4"/>
        <w:rPr>
          <w:rFonts w:hint="eastAsia" w:ascii="宋体" w:hAnsi="宋体" w:eastAsia="宋体" w:cs="宋体"/>
          <w:sz w:val="24"/>
          <w:szCs w:val="24"/>
          <w:lang w:eastAsia="zh-CN"/>
        </w:rPr>
      </w:pPr>
    </w:p>
    <w:tbl>
      <w:tblPr>
        <w:tblStyle w:val="9"/>
        <w:tblW w:w="8544" w:type="dxa"/>
        <w:tblInd w:w="110" w:type="dxa"/>
        <w:tblLayout w:type="fixed"/>
        <w:tblCellMar>
          <w:top w:w="0" w:type="dxa"/>
          <w:left w:w="0" w:type="dxa"/>
          <w:bottom w:w="0" w:type="dxa"/>
          <w:right w:w="0" w:type="dxa"/>
        </w:tblCellMar>
      </w:tblPr>
      <w:tblGrid>
        <w:gridCol w:w="1432"/>
        <w:gridCol w:w="2393"/>
        <w:gridCol w:w="1572"/>
        <w:gridCol w:w="3147"/>
      </w:tblGrid>
      <w:tr w14:paraId="1A5B15A8">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14:paraId="7A8FF48F">
            <w:pPr>
              <w:pStyle w:val="11"/>
              <w:spacing w:before="40"/>
              <w:ind w:left="464"/>
              <w:jc w:val="both"/>
              <w:rPr>
                <w:rFonts w:ascii="Times New Roman" w:hAnsi="Times New Roman" w:eastAsia="仿宋" w:cs="Times New Roman"/>
                <w:sz w:val="24"/>
                <w:szCs w:val="24"/>
              </w:rPr>
            </w:pPr>
            <w:r>
              <w:rPr>
                <w:rFonts w:ascii="Times New Roman" w:hAnsi="Times New Roman" w:eastAsia="仿宋" w:cs="Times New Roman"/>
                <w:sz w:val="24"/>
                <w:szCs w:val="24"/>
              </w:rPr>
              <w:t>姓名</w:t>
            </w:r>
          </w:p>
        </w:tc>
        <w:tc>
          <w:tcPr>
            <w:tcW w:w="2393" w:type="dxa"/>
            <w:tcBorders>
              <w:top w:val="single" w:color="000000" w:sz="4" w:space="0"/>
              <w:left w:val="single" w:color="000000" w:sz="4" w:space="0"/>
              <w:bottom w:val="single" w:color="000000" w:sz="4" w:space="0"/>
              <w:right w:val="single" w:color="000000" w:sz="4" w:space="0"/>
            </w:tcBorders>
          </w:tcPr>
          <w:p w14:paraId="7FA60569">
            <w:pPr>
              <w:rPr>
                <w:rFonts w:ascii="Times New Roman" w:hAnsi="Times New Roman" w:eastAsia="仿宋" w:cs="Times New Roman"/>
              </w:rPr>
            </w:pPr>
          </w:p>
        </w:tc>
        <w:tc>
          <w:tcPr>
            <w:tcW w:w="1572" w:type="dxa"/>
            <w:tcBorders>
              <w:top w:val="single" w:color="000000" w:sz="4" w:space="0"/>
              <w:left w:val="single" w:color="000000" w:sz="4" w:space="0"/>
              <w:bottom w:val="single" w:color="000000" w:sz="4" w:space="0"/>
              <w:right w:val="single" w:color="000000" w:sz="4" w:space="0"/>
            </w:tcBorders>
            <w:vAlign w:val="center"/>
          </w:tcPr>
          <w:p w14:paraId="1F2A89E7">
            <w:pPr>
              <w:pStyle w:val="11"/>
              <w:spacing w:before="40"/>
              <w:jc w:val="center"/>
              <w:rPr>
                <w:rFonts w:ascii="Times New Roman" w:hAnsi="Times New Roman" w:eastAsia="仿宋" w:cs="Times New Roman"/>
                <w:sz w:val="24"/>
                <w:szCs w:val="24"/>
              </w:rPr>
            </w:pPr>
            <w:r>
              <w:rPr>
                <w:rFonts w:ascii="Times New Roman" w:hAnsi="Times New Roman" w:eastAsia="仿宋" w:cs="Times New Roman"/>
                <w:sz w:val="24"/>
                <w:szCs w:val="24"/>
              </w:rPr>
              <w:t>学校</w:t>
            </w:r>
          </w:p>
        </w:tc>
        <w:tc>
          <w:tcPr>
            <w:tcW w:w="3146" w:type="dxa"/>
            <w:tcBorders>
              <w:top w:val="single" w:color="000000" w:sz="4" w:space="0"/>
              <w:left w:val="single" w:color="000000" w:sz="4" w:space="0"/>
              <w:bottom w:val="single" w:color="000000" w:sz="4" w:space="0"/>
              <w:right w:val="single" w:color="000000" w:sz="4" w:space="0"/>
            </w:tcBorders>
          </w:tcPr>
          <w:p w14:paraId="3DF92707">
            <w:pPr>
              <w:rPr>
                <w:rFonts w:ascii="Times New Roman" w:hAnsi="Times New Roman" w:eastAsia="仿宋" w:cs="Times New Roman"/>
              </w:rPr>
            </w:pPr>
          </w:p>
        </w:tc>
      </w:tr>
      <w:tr w14:paraId="75CFEA65">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14:paraId="335A86E7">
            <w:pPr>
              <w:pStyle w:val="11"/>
              <w:spacing w:before="40"/>
              <w:ind w:left="224"/>
              <w:jc w:val="both"/>
              <w:rPr>
                <w:rFonts w:ascii="Times New Roman" w:hAnsi="Times New Roman" w:eastAsia="仿宋" w:cs="Times New Roman"/>
                <w:sz w:val="24"/>
                <w:szCs w:val="24"/>
              </w:rPr>
            </w:pPr>
            <w:r>
              <w:rPr>
                <w:rFonts w:ascii="Times New Roman" w:hAnsi="Times New Roman" w:eastAsia="仿宋" w:cs="Times New Roman"/>
                <w:sz w:val="24"/>
                <w:szCs w:val="24"/>
              </w:rPr>
              <w:t>身份证号</w:t>
            </w:r>
          </w:p>
        </w:tc>
        <w:tc>
          <w:tcPr>
            <w:tcW w:w="2393" w:type="dxa"/>
            <w:tcBorders>
              <w:top w:val="single" w:color="000000" w:sz="4" w:space="0"/>
              <w:left w:val="single" w:color="000000" w:sz="4" w:space="0"/>
              <w:bottom w:val="single" w:color="000000" w:sz="4" w:space="0"/>
              <w:right w:val="nil"/>
            </w:tcBorders>
          </w:tcPr>
          <w:p w14:paraId="32F62097">
            <w:pPr>
              <w:rPr>
                <w:rFonts w:ascii="Times New Roman" w:hAnsi="Times New Roman" w:eastAsia="仿宋" w:cs="Times New Roman"/>
              </w:rPr>
            </w:pPr>
          </w:p>
        </w:tc>
        <w:tc>
          <w:tcPr>
            <w:tcW w:w="1572" w:type="dxa"/>
            <w:tcBorders>
              <w:top w:val="single" w:color="000000" w:sz="4" w:space="0"/>
              <w:left w:val="nil"/>
              <w:bottom w:val="single" w:color="000000" w:sz="4" w:space="0"/>
              <w:right w:val="nil"/>
            </w:tcBorders>
          </w:tcPr>
          <w:p w14:paraId="274CFE13">
            <w:pPr>
              <w:rPr>
                <w:rFonts w:ascii="Times New Roman" w:hAnsi="Times New Roman" w:eastAsia="仿宋" w:cs="Times New Roman"/>
              </w:rPr>
            </w:pPr>
          </w:p>
        </w:tc>
        <w:tc>
          <w:tcPr>
            <w:tcW w:w="3146" w:type="dxa"/>
            <w:tcBorders>
              <w:top w:val="single" w:color="000000" w:sz="4" w:space="0"/>
              <w:left w:val="nil"/>
              <w:bottom w:val="single" w:color="000000" w:sz="4" w:space="0"/>
              <w:right w:val="single" w:color="000000" w:sz="4" w:space="0"/>
            </w:tcBorders>
          </w:tcPr>
          <w:p w14:paraId="4FBBE1BD">
            <w:pPr>
              <w:rPr>
                <w:rFonts w:ascii="Times New Roman" w:hAnsi="Times New Roman" w:eastAsia="仿宋" w:cs="Times New Roman"/>
              </w:rPr>
            </w:pPr>
          </w:p>
        </w:tc>
      </w:tr>
      <w:tr w14:paraId="029575CD">
        <w:tblPrEx>
          <w:tblCellMar>
            <w:top w:w="0" w:type="dxa"/>
            <w:left w:w="0" w:type="dxa"/>
            <w:bottom w:w="0" w:type="dxa"/>
            <w:right w:w="0" w:type="dxa"/>
          </w:tblCellMar>
        </w:tblPrEx>
        <w:trPr>
          <w:trHeight w:val="2434" w:hRule="exact"/>
        </w:trPr>
        <w:tc>
          <w:tcPr>
            <w:tcW w:w="8544" w:type="dxa"/>
            <w:gridSpan w:val="4"/>
            <w:tcBorders>
              <w:top w:val="single" w:color="000000" w:sz="4" w:space="0"/>
              <w:left w:val="single" w:color="000000" w:sz="4" w:space="0"/>
              <w:bottom w:val="single" w:color="000000" w:sz="4" w:space="0"/>
              <w:right w:val="single" w:color="000000" w:sz="4" w:space="0"/>
            </w:tcBorders>
          </w:tcPr>
          <w:p w14:paraId="4460239F">
            <w:pPr>
              <w:pStyle w:val="11"/>
              <w:spacing w:before="117"/>
              <w:ind w:left="102" w:firstLine="479"/>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本人确定全程参加北京理工大学能源与气候经济学科</w:t>
            </w:r>
            <w:r>
              <w:rPr>
                <w:rFonts w:ascii="Times New Roman" w:hAnsi="Times New Roman" w:eastAsia="仿宋" w:cs="Times New Roman"/>
                <w:spacing w:val="-72"/>
                <w:sz w:val="24"/>
                <w:szCs w:val="24"/>
                <w:lang w:eastAsia="zh-CN"/>
              </w:rPr>
              <w:t xml:space="preserve"> </w:t>
            </w:r>
            <w:r>
              <w:rPr>
                <w:rFonts w:ascii="Times New Roman" w:hAnsi="Times New Roman" w:eastAsia="仿宋" w:cs="Times New Roman"/>
                <w:sz w:val="24"/>
                <w:szCs w:val="24"/>
                <w:lang w:eastAsia="zh-CN"/>
              </w:rPr>
              <w:t>202</w:t>
            </w:r>
            <w:r>
              <w:rPr>
                <w:rFonts w:hint="eastAsia" w:ascii="Times New Roman" w:hAnsi="Times New Roman" w:eastAsia="仿宋" w:cs="Times New Roman"/>
                <w:sz w:val="24"/>
                <w:szCs w:val="24"/>
                <w:lang w:eastAsia="zh-CN"/>
              </w:rPr>
              <w:t>6</w:t>
            </w:r>
            <w:r>
              <w:rPr>
                <w:rFonts w:ascii="Times New Roman" w:hAnsi="Times New Roman" w:eastAsia="仿宋" w:cs="Times New Roman"/>
                <w:sz w:val="24"/>
                <w:szCs w:val="24"/>
                <w:lang w:eastAsia="zh-CN"/>
              </w:rPr>
              <w:t>年优秀大学生夏</w:t>
            </w:r>
          </w:p>
          <w:p w14:paraId="37435936">
            <w:pPr>
              <w:pStyle w:val="11"/>
              <w:spacing w:before="4"/>
              <w:rPr>
                <w:rFonts w:ascii="Times New Roman" w:hAnsi="Times New Roman" w:eastAsia="仿宋" w:cs="Times New Roman"/>
                <w:lang w:eastAsia="zh-CN"/>
              </w:rPr>
            </w:pPr>
          </w:p>
          <w:p w14:paraId="2DC24D47">
            <w:pPr>
              <w:pStyle w:val="11"/>
              <w:ind w:left="102"/>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令营活动，因本人原因导致不能参加活动而带来的一切后果，本人自负。</w:t>
            </w:r>
          </w:p>
          <w:p w14:paraId="121B5C69">
            <w:pPr>
              <w:pStyle w:val="11"/>
              <w:ind w:left="102"/>
              <w:rPr>
                <w:rFonts w:ascii="Times New Roman" w:hAnsi="Times New Roman" w:eastAsia="仿宋" w:cs="Times New Roman"/>
                <w:sz w:val="24"/>
                <w:szCs w:val="24"/>
                <w:lang w:eastAsia="zh-CN"/>
              </w:rPr>
            </w:pPr>
          </w:p>
          <w:p w14:paraId="3EB4E3CA">
            <w:pPr>
              <w:pStyle w:val="11"/>
              <w:ind w:left="102"/>
              <w:rPr>
                <w:rFonts w:ascii="Times New Roman" w:hAnsi="Times New Roman" w:eastAsia="仿宋" w:cs="Times New Roman"/>
                <w:sz w:val="24"/>
                <w:szCs w:val="24"/>
                <w:lang w:eastAsia="zh-CN"/>
              </w:rPr>
            </w:pPr>
          </w:p>
          <w:p w14:paraId="3C938656">
            <w:pPr>
              <w:pStyle w:val="11"/>
              <w:ind w:left="102" w:firstLine="5760" w:firstLineChars="2400"/>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签名：</w:t>
            </w:r>
          </w:p>
        </w:tc>
      </w:tr>
    </w:tbl>
    <w:p w14:paraId="3AD4E3CF">
      <w:pPr>
        <w:rPr>
          <w:rFonts w:hint="eastAsia" w:ascii="宋体" w:hAnsi="宋体" w:eastAsia="宋体" w:cs="宋体"/>
          <w:sz w:val="20"/>
          <w:szCs w:val="20"/>
          <w:lang w:eastAsia="zh-CN"/>
        </w:rPr>
      </w:pPr>
    </w:p>
    <w:p w14:paraId="143447BB">
      <w:pPr>
        <w:spacing w:before="5"/>
        <w:rPr>
          <w:rFonts w:hint="eastAsia" w:ascii="宋体" w:hAnsi="宋体" w:eastAsia="宋体" w:cs="宋体"/>
          <w:sz w:val="16"/>
          <w:szCs w:val="16"/>
          <w:lang w:eastAsia="zh-CN"/>
        </w:rPr>
      </w:pPr>
    </w:p>
    <w:p w14:paraId="34B09F03">
      <w:pPr>
        <w:pStyle w:val="4"/>
        <w:spacing w:before="26"/>
        <w:ind w:left="200"/>
        <w:rPr>
          <w:rFonts w:ascii="Times New Roman" w:hAnsi="Times New Roman" w:eastAsia="仿宋" w:cs="Times New Roman"/>
          <w:lang w:eastAsia="zh-CN"/>
        </w:rPr>
      </w:pPr>
      <w:r>
        <w:rPr>
          <w:rFonts w:ascii="Times New Roman" w:hAnsi="Times New Roman" w:eastAsia="仿宋" w:cs="Times New Roman"/>
          <w:lang w:eastAsia="zh-CN"/>
        </w:rPr>
        <w:t>说明：</w:t>
      </w:r>
    </w:p>
    <w:p w14:paraId="76D0F3E7">
      <w:pPr>
        <w:spacing w:before="135" w:line="347" w:lineRule="auto"/>
        <w:ind w:left="560" w:right="193" w:hanging="36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1.</w:t>
      </w:r>
      <w:r>
        <w:rPr>
          <w:rFonts w:ascii="Times New Roman" w:hAnsi="Times New Roman" w:eastAsia="仿宋" w:cs="Times New Roman"/>
          <w:spacing w:val="59"/>
          <w:sz w:val="24"/>
          <w:szCs w:val="24"/>
          <w:lang w:eastAsia="zh-CN"/>
        </w:rPr>
        <w:t xml:space="preserve"> </w:t>
      </w:r>
      <w:r>
        <w:rPr>
          <w:rFonts w:ascii="Times New Roman" w:hAnsi="Times New Roman" w:eastAsia="仿宋" w:cs="Times New Roman"/>
          <w:sz w:val="24"/>
          <w:szCs w:val="24"/>
          <w:lang w:eastAsia="zh-CN"/>
        </w:rPr>
        <w:t>为保证此次夏令营活动顺利进行</w:t>
      </w:r>
      <w:r>
        <w:rPr>
          <w:rFonts w:ascii="Times New Roman" w:hAnsi="Times New Roman" w:eastAsia="仿宋" w:cs="Times New Roman"/>
          <w:spacing w:val="-108"/>
          <w:sz w:val="24"/>
          <w:szCs w:val="24"/>
          <w:lang w:eastAsia="zh-CN"/>
        </w:rPr>
        <w:t>，</w:t>
      </w:r>
      <w:r>
        <w:rPr>
          <w:rFonts w:ascii="Times New Roman" w:hAnsi="Times New Roman" w:eastAsia="仿宋" w:cs="Times New Roman"/>
          <w:sz w:val="24"/>
          <w:szCs w:val="24"/>
          <w:lang w:eastAsia="zh-CN"/>
        </w:rPr>
        <w:t>请您安排好自己学习日程</w:t>
      </w:r>
      <w:r>
        <w:rPr>
          <w:rFonts w:ascii="Times New Roman" w:hAnsi="Times New Roman" w:eastAsia="仿宋" w:cs="Times New Roman"/>
          <w:spacing w:val="-108"/>
          <w:sz w:val="24"/>
          <w:szCs w:val="24"/>
          <w:lang w:eastAsia="zh-CN"/>
        </w:rPr>
        <w:t>。</w:t>
      </w:r>
      <w:r>
        <w:rPr>
          <w:rFonts w:ascii="Times New Roman" w:hAnsi="Times New Roman" w:eastAsia="仿宋" w:cs="Times New Roman"/>
          <w:b/>
          <w:bCs/>
          <w:sz w:val="24"/>
          <w:szCs w:val="24"/>
          <w:lang w:eastAsia="zh-CN"/>
        </w:rPr>
        <w:t>确定参加夏令营而又因故不参加者，将被视为个人诚信问题，请慎重。</w:t>
      </w:r>
    </w:p>
    <w:p w14:paraId="4929DF80">
      <w:pPr>
        <w:pStyle w:val="4"/>
        <w:spacing w:before="56" w:line="332" w:lineRule="auto"/>
        <w:ind w:left="560" w:right="193" w:hanging="360"/>
        <w:jc w:val="both"/>
        <w:rPr>
          <w:rFonts w:ascii="Times New Roman" w:hAnsi="Times New Roman" w:eastAsia="仿宋" w:cs="Times New Roman"/>
          <w:lang w:eastAsia="zh-CN"/>
        </w:rPr>
      </w:pPr>
      <w:r>
        <w:rPr>
          <w:rFonts w:ascii="Times New Roman" w:hAnsi="Times New Roman" w:eastAsia="仿宋" w:cs="Times New Roman"/>
          <w:lang w:eastAsia="zh-CN"/>
        </w:rPr>
        <w:t>2.</w:t>
      </w:r>
      <w:r>
        <w:rPr>
          <w:rFonts w:ascii="Times New Roman" w:hAnsi="Times New Roman" w:eastAsia="仿宋" w:cs="Times New Roman"/>
          <w:spacing w:val="59"/>
          <w:lang w:eastAsia="zh-CN"/>
        </w:rPr>
        <w:t xml:space="preserve"> </w:t>
      </w:r>
      <w:r>
        <w:rPr>
          <w:rFonts w:ascii="Times New Roman" w:hAnsi="Times New Roman" w:eastAsia="仿宋" w:cs="Times New Roman"/>
          <w:lang w:eastAsia="zh-CN"/>
        </w:rPr>
        <w:t>请务必于</w:t>
      </w:r>
      <w:r>
        <w:rPr>
          <w:rFonts w:hint="eastAsia" w:ascii="Times New Roman" w:hAnsi="Times New Roman" w:eastAsia="仿宋" w:cs="Times New Roman"/>
          <w:color w:val="FF0000"/>
          <w:lang w:eastAsia="zh-CN"/>
        </w:rPr>
        <w:t>6</w:t>
      </w:r>
      <w:r>
        <w:rPr>
          <w:rFonts w:ascii="Times New Roman" w:hAnsi="Times New Roman" w:eastAsia="仿宋" w:cs="Times New Roman"/>
          <w:color w:val="FF0000"/>
          <w:lang w:eastAsia="zh-CN"/>
        </w:rPr>
        <w:t>月</w:t>
      </w:r>
      <w:r>
        <w:rPr>
          <w:rFonts w:hint="eastAsia" w:ascii="Times New Roman" w:hAnsi="Times New Roman" w:eastAsia="仿宋" w:cs="Times New Roman"/>
          <w:color w:val="FF0000"/>
          <w:lang w:eastAsia="zh-CN"/>
        </w:rPr>
        <w:t>30</w:t>
      </w:r>
      <w:r>
        <w:rPr>
          <w:rFonts w:ascii="Times New Roman" w:hAnsi="Times New Roman" w:eastAsia="仿宋" w:cs="Times New Roman"/>
          <w:color w:val="FF0000"/>
          <w:lang w:eastAsia="zh-CN"/>
        </w:rPr>
        <w:t>日</w:t>
      </w:r>
      <w:r>
        <w:rPr>
          <w:rFonts w:hint="eastAsia" w:ascii="Times New Roman" w:hAnsi="Times New Roman" w:eastAsia="仿宋" w:cs="Times New Roman"/>
          <w:color w:val="FF0000"/>
          <w:lang w:eastAsia="zh-CN"/>
        </w:rPr>
        <w:t>24</w:t>
      </w:r>
      <w:r>
        <w:rPr>
          <w:rFonts w:ascii="Times New Roman" w:hAnsi="Times New Roman" w:eastAsia="仿宋" w:cs="Times New Roman"/>
          <w:color w:val="FF0000"/>
          <w:lang w:eastAsia="zh-CN"/>
        </w:rPr>
        <w:t xml:space="preserve">:00 </w:t>
      </w:r>
      <w:r>
        <w:rPr>
          <w:rFonts w:ascii="Times New Roman" w:hAnsi="Times New Roman" w:eastAsia="仿宋" w:cs="Times New Roman"/>
          <w:lang w:eastAsia="zh-CN"/>
        </w:rPr>
        <w:t>前将回执发至youkairui_ceep@163.com，邮件主题格式“学校+姓名+（不）参加夏令营”。未在规定时间内返回回执的，将视为放弃本次夏令营资格。</w:t>
      </w:r>
    </w:p>
    <w:p w14:paraId="667011A2">
      <w:pPr>
        <w:pStyle w:val="4"/>
        <w:spacing w:before="56" w:line="332" w:lineRule="auto"/>
        <w:ind w:left="560" w:right="193" w:hanging="360"/>
        <w:jc w:val="both"/>
        <w:rPr>
          <w:rFonts w:ascii="Times New Roman" w:hAnsi="Times New Roman" w:cs="Times New Roman"/>
          <w:lang w:eastAsia="zh-CN"/>
        </w:rPr>
      </w:pPr>
    </w:p>
    <w:p w14:paraId="74614F69">
      <w:pPr>
        <w:pStyle w:val="4"/>
        <w:spacing w:before="56" w:line="332" w:lineRule="auto"/>
        <w:ind w:left="560" w:right="193" w:hanging="360"/>
        <w:jc w:val="both"/>
        <w:rPr>
          <w:rFonts w:ascii="Times New Roman" w:hAnsi="Times New Roman" w:cs="Times New Roman"/>
          <w:lang w:eastAsia="zh-CN"/>
        </w:rPr>
      </w:pPr>
    </w:p>
    <w:p w14:paraId="54306DFF">
      <w:pPr>
        <w:pStyle w:val="4"/>
        <w:spacing w:before="56" w:line="332" w:lineRule="auto"/>
        <w:ind w:left="560" w:right="193" w:hanging="360"/>
        <w:jc w:val="both"/>
        <w:rPr>
          <w:rFonts w:ascii="Times New Roman" w:hAnsi="Times New Roman" w:cs="Times New Roman"/>
          <w:lang w:eastAsia="zh-CN"/>
        </w:rPr>
      </w:pPr>
    </w:p>
    <w:p w14:paraId="60F8BD68">
      <w:pPr>
        <w:pStyle w:val="4"/>
        <w:spacing w:before="56" w:line="332" w:lineRule="auto"/>
        <w:ind w:left="560" w:right="193" w:hanging="360"/>
        <w:jc w:val="both"/>
        <w:rPr>
          <w:rFonts w:ascii="Times New Roman" w:hAnsi="Times New Roman" w:cs="Times New Roman"/>
          <w:lang w:eastAsia="zh-CN"/>
        </w:rPr>
      </w:pPr>
    </w:p>
    <w:p w14:paraId="41871C97">
      <w:pPr>
        <w:pStyle w:val="4"/>
        <w:spacing w:before="56" w:line="332" w:lineRule="auto"/>
        <w:ind w:left="560" w:right="193" w:hanging="360"/>
        <w:jc w:val="both"/>
        <w:rPr>
          <w:rFonts w:ascii="Times New Roman" w:hAnsi="Times New Roman" w:cs="Times New Roman"/>
          <w:lang w:eastAsia="zh-CN"/>
        </w:rPr>
      </w:pPr>
    </w:p>
    <w:p w14:paraId="7760B694">
      <w:pPr>
        <w:pStyle w:val="4"/>
        <w:spacing w:before="56" w:line="332" w:lineRule="auto"/>
        <w:ind w:left="560" w:right="193" w:hanging="360"/>
        <w:jc w:val="both"/>
        <w:rPr>
          <w:rFonts w:ascii="Times New Roman" w:hAnsi="Times New Roman" w:cs="Times New Roman"/>
          <w:lang w:eastAsia="zh-CN"/>
        </w:rPr>
      </w:pPr>
    </w:p>
    <w:p w14:paraId="544930EB">
      <w:pPr>
        <w:pStyle w:val="4"/>
        <w:spacing w:before="56" w:line="332" w:lineRule="auto"/>
        <w:ind w:left="560" w:right="193" w:hanging="360"/>
        <w:jc w:val="both"/>
        <w:rPr>
          <w:rFonts w:ascii="Times New Roman" w:hAnsi="Times New Roman" w:cs="Times New Roman"/>
          <w:lang w:eastAsia="zh-CN"/>
        </w:rPr>
      </w:pPr>
    </w:p>
    <w:p w14:paraId="16E6899B">
      <w:pPr>
        <w:pStyle w:val="4"/>
        <w:spacing w:before="56" w:line="332" w:lineRule="auto"/>
        <w:ind w:left="560" w:right="193" w:hanging="360"/>
        <w:jc w:val="both"/>
        <w:rPr>
          <w:rFonts w:ascii="Times New Roman" w:hAnsi="Times New Roman" w:cs="Times New Roman"/>
          <w:lang w:eastAsia="zh-CN"/>
        </w:rPr>
      </w:pPr>
    </w:p>
    <w:p w14:paraId="2539B7CE">
      <w:pPr>
        <w:pStyle w:val="4"/>
        <w:spacing w:before="56" w:line="332" w:lineRule="auto"/>
        <w:ind w:left="560" w:right="193" w:hanging="360"/>
        <w:jc w:val="both"/>
        <w:rPr>
          <w:rFonts w:ascii="Times New Roman" w:hAnsi="Times New Roman" w:cs="Times New Roman"/>
          <w:lang w:eastAsia="zh-CN"/>
        </w:rPr>
      </w:pPr>
    </w:p>
    <w:p w14:paraId="324D3207">
      <w:pPr>
        <w:pStyle w:val="4"/>
        <w:spacing w:before="56" w:line="332" w:lineRule="auto"/>
        <w:ind w:left="560" w:right="193" w:hanging="360"/>
        <w:jc w:val="both"/>
        <w:rPr>
          <w:rFonts w:ascii="Times New Roman" w:hAnsi="Times New Roman" w:cs="Times New Roman"/>
          <w:lang w:eastAsia="zh-CN"/>
        </w:rPr>
      </w:pPr>
    </w:p>
    <w:p w14:paraId="5685085D">
      <w:pPr>
        <w:pStyle w:val="4"/>
        <w:spacing w:before="56" w:line="332" w:lineRule="auto"/>
        <w:ind w:left="560" w:right="193" w:hanging="360"/>
        <w:jc w:val="both"/>
        <w:rPr>
          <w:rFonts w:ascii="Times New Roman" w:hAnsi="Times New Roman" w:cs="Times New Roman"/>
          <w:lang w:eastAsia="zh-CN"/>
        </w:rPr>
      </w:pPr>
    </w:p>
    <w:p w14:paraId="489EBF1C">
      <w:pPr>
        <w:spacing w:before="9"/>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附2：学校位置及乘车路线</w:t>
      </w:r>
    </w:p>
    <w:p w14:paraId="0D168186">
      <w:pPr>
        <w:spacing w:before="9"/>
        <w:ind w:left="200"/>
        <w:rPr>
          <w:rFonts w:ascii="Times New Roman" w:hAnsi="Times New Roman" w:eastAsia="仿宋" w:cs="Times New Roman"/>
          <w:sz w:val="21"/>
          <w:szCs w:val="21"/>
          <w:lang w:eastAsia="zh-CN"/>
        </w:rPr>
      </w:pPr>
    </w:p>
    <w:p w14:paraId="337397D2">
      <w:pPr>
        <w:spacing w:line="400" w:lineRule="exact"/>
        <w:ind w:firstLine="480" w:firstLineChars="200"/>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14:paraId="74941838">
      <w:pPr>
        <w:spacing w:line="400" w:lineRule="exact"/>
        <w:rPr>
          <w:rFonts w:ascii="Times New Roman" w:hAnsi="Times New Roman" w:eastAsia="宋体"/>
          <w:sz w:val="24"/>
          <w:lang w:eastAsia="zh-CN"/>
        </w:rPr>
      </w:pPr>
    </w:p>
    <w:p w14:paraId="707220BD">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14:paraId="655EF15D">
      <w:pPr>
        <w:spacing w:line="400" w:lineRule="exact"/>
        <w:rPr>
          <w:rFonts w:ascii="Times New Roman" w:hAnsi="Times New Roman" w:eastAsia="宋体"/>
          <w:sz w:val="24"/>
        </w:rPr>
      </w:pPr>
    </w:p>
    <w:p w14:paraId="065E5C9F">
      <w:pPr>
        <w:spacing w:line="400" w:lineRule="exact"/>
        <w:rPr>
          <w:rFonts w:ascii="Times New Roman" w:hAnsi="Times New Roman" w:eastAsia="仿宋" w:cs="Times New Roman"/>
          <w:b/>
          <w:sz w:val="24"/>
          <w:lang w:eastAsia="zh-CN"/>
        </w:rPr>
      </w:pPr>
      <w:r>
        <w:rPr>
          <w:rFonts w:ascii="Times New Roman" w:hAnsi="Times New Roman" w:eastAsia="仿宋" w:cs="Times New Roman"/>
          <w:b/>
          <w:sz w:val="24"/>
          <w:lang w:eastAsia="zh-CN"/>
        </w:rPr>
        <w:t>乘车路线（地铁）：</w:t>
      </w:r>
    </w:p>
    <w:p w14:paraId="6D13FF73">
      <w:pPr>
        <w:spacing w:line="400" w:lineRule="exact"/>
        <w:jc w:val="both"/>
        <w:rPr>
          <w:rFonts w:ascii="Times New Roman" w:hAnsi="Times New Roman" w:eastAsia="仿宋" w:cs="Times New Roman"/>
          <w:sz w:val="24"/>
          <w:lang w:eastAsia="zh-CN"/>
        </w:rPr>
      </w:pPr>
      <w:r>
        <w:rPr>
          <w:rFonts w:hint="eastAsia" w:ascii="Times New Roman" w:hAnsi="Times New Roman" w:eastAsia="仿宋" w:cs="Times New Roman"/>
          <w:sz w:val="24"/>
          <w:lang w:eastAsia="zh-CN"/>
        </w:rPr>
        <w:t>1、</w:t>
      </w:r>
      <w:r>
        <w:rPr>
          <w:rFonts w:ascii="Times New Roman" w:hAnsi="Times New Roman" w:eastAsia="仿宋" w:cs="Times New Roman"/>
          <w:sz w:val="24"/>
          <w:lang w:eastAsia="zh-CN"/>
        </w:rPr>
        <w:t>北京站</w:t>
      </w:r>
    </w:p>
    <w:p w14:paraId="333BC7C1">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从北京站乘坐地铁2号线，经前门、复兴门等车站至西直门站换乘地铁4号线往安河桥北方向，至魏公村站下车。</w:t>
      </w:r>
    </w:p>
    <w:p w14:paraId="176AFD06">
      <w:pPr>
        <w:spacing w:line="400" w:lineRule="exact"/>
        <w:jc w:val="both"/>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北京西站</w:t>
      </w:r>
    </w:p>
    <w:p w14:paraId="7E7994B6">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从北京西站乘坐地铁9号线往国家图书馆方向至终点站国家图书馆，到对面站台换乘地铁4号线往安河桥北方向，至魏公村站下车。</w:t>
      </w:r>
    </w:p>
    <w:p w14:paraId="194AF98A">
      <w:pPr>
        <w:spacing w:line="400" w:lineRule="exact"/>
        <w:jc w:val="both"/>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北京南站</w:t>
      </w:r>
    </w:p>
    <w:p w14:paraId="6C53DA81">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从北京南站乘坐地铁4号线往安河桥北方向，至魏公村站下车。</w:t>
      </w:r>
    </w:p>
    <w:p w14:paraId="67F2699E">
      <w:pPr>
        <w:spacing w:line="400" w:lineRule="exact"/>
        <w:jc w:val="both"/>
        <w:rPr>
          <w:rFonts w:ascii="Times New Roman" w:hAnsi="Times New Roman" w:eastAsia="仿宋" w:cs="Times New Roman"/>
          <w:sz w:val="24"/>
        </w:rPr>
      </w:pPr>
      <w:r>
        <w:rPr>
          <w:rFonts w:hint="eastAsia" w:ascii="Times New Roman" w:hAnsi="Times New Roman" w:eastAsia="仿宋" w:cs="Times New Roman"/>
          <w:sz w:val="24"/>
          <w:lang w:eastAsia="zh-CN"/>
        </w:rPr>
        <w:t>4、</w:t>
      </w:r>
      <w:r>
        <w:rPr>
          <w:rFonts w:ascii="Times New Roman" w:hAnsi="Times New Roman" w:eastAsia="仿宋" w:cs="Times New Roman"/>
          <w:sz w:val="24"/>
        </w:rPr>
        <w:t>北京丰台站</w:t>
      </w:r>
    </w:p>
    <w:p w14:paraId="59CABBD2">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从北京丰台站成果地铁16号线往北安河方向至国家图书馆站，换乘地铁4号线往安河桥北方向，至魏公村站下车。</w:t>
      </w:r>
    </w:p>
    <w:p w14:paraId="519456EE">
      <w:pPr>
        <w:spacing w:line="400" w:lineRule="exact"/>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5、首都机场</w:t>
      </w:r>
    </w:p>
    <w:p w14:paraId="42D7DB07">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从首都机场乘坐机场快线至三元桥站换乘地铁10号线外环方向，至海淀黄庄站换乘地铁4号线往天宫院站方向，至魏公村站下车。</w:t>
      </w:r>
    </w:p>
    <w:p w14:paraId="6DFA6AF7">
      <w:pPr>
        <w:spacing w:line="400" w:lineRule="exact"/>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6、大兴机场</w:t>
      </w:r>
    </w:p>
    <w:p w14:paraId="3AE67440">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从大兴机场乘坐大兴机场线至草桥站，换乘地铁19号线往牡丹园方向至积水潭站，换乘地铁2号线外环至西直门站，再换乘地铁4号线往安河桥北方向，至魏公村站下车。</w:t>
      </w:r>
    </w:p>
    <w:p w14:paraId="36069218">
      <w:pPr>
        <w:spacing w:line="400" w:lineRule="exact"/>
        <w:rPr>
          <w:rFonts w:ascii="Times New Roman" w:hAnsi="Times New Roman" w:eastAsia="仿宋" w:cs="Times New Roman"/>
          <w:sz w:val="24"/>
          <w:lang w:eastAsia="zh-CN"/>
        </w:rPr>
      </w:pPr>
    </w:p>
    <w:p w14:paraId="351F6A34">
      <w:pPr>
        <w:spacing w:line="400" w:lineRule="exact"/>
        <w:ind w:firstLine="480" w:firstLineChars="200"/>
        <w:jc w:val="both"/>
        <w:rPr>
          <w:rFonts w:ascii="Times New Roman" w:hAnsi="Times New Roman" w:eastAsia="仿宋" w:cs="Times New Roman"/>
          <w:sz w:val="24"/>
          <w:lang w:eastAsia="zh-CN"/>
        </w:rPr>
      </w:pPr>
      <w:r>
        <w:rPr>
          <w:rFonts w:ascii="Times New Roman" w:hAnsi="Times New Roman" w:eastAsia="仿宋" w:cs="Times New Roman"/>
          <w:sz w:val="24"/>
          <w:lang w:eastAsia="zh-CN"/>
        </w:rPr>
        <w:t>乘坐地铁至魏公村站后，从D出口出站，沿魏公村路向西200米即北京理工大学</w:t>
      </w:r>
      <w:r>
        <w:rPr>
          <w:rFonts w:ascii="Times New Roman" w:hAnsi="Times New Roman" w:eastAsia="仿宋" w:cs="Times New Roman"/>
          <w:b/>
          <w:bCs/>
          <w:sz w:val="24"/>
          <w:lang w:eastAsia="zh-CN"/>
        </w:rPr>
        <w:t>东南门（带好身份证）</w:t>
      </w:r>
      <w:r>
        <w:rPr>
          <w:rFonts w:ascii="Times New Roman" w:hAnsi="Times New Roman" w:eastAsia="仿宋" w:cs="Times New Roman"/>
          <w:sz w:val="24"/>
          <w:lang w:eastAsia="zh-CN"/>
        </w:rPr>
        <w:t>。管理学院坐落于北京理工大学主楼（正对东门）。</w:t>
      </w:r>
    </w:p>
    <w:p w14:paraId="113A0B4F">
      <w:pPr>
        <w:spacing w:line="400" w:lineRule="exact"/>
        <w:rPr>
          <w:rFonts w:ascii="Times New Roman" w:hAnsi="Times New Roman"/>
          <w:sz w:val="24"/>
          <w:lang w:eastAsia="zh-CN"/>
        </w:rPr>
      </w:pPr>
    </w:p>
    <w:p w14:paraId="7AD094EF">
      <w:pPr>
        <w:pStyle w:val="14"/>
        <w:jc w:val="center"/>
        <w:rPr>
          <w:rFonts w:hint="eastAsia" w:hAnsi="宋体"/>
          <w:b/>
          <w:sz w:val="28"/>
          <w:szCs w:val="28"/>
        </w:rPr>
      </w:pPr>
    </w:p>
    <w:p w14:paraId="2EEEA0B7">
      <w:pPr>
        <w:pStyle w:val="14"/>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13986B1E">
      <w:pPr>
        <w:spacing w:line="360" w:lineRule="auto"/>
        <w:rPr>
          <w:rFonts w:ascii="Times New Roman" w:hAnsi="Times New Roman" w:cs="Times New Roman"/>
          <w:color w:val="0D0D0D" w:themeColor="text1" w:themeTint="F2"/>
          <w:lang w:eastAsia="zh-CN"/>
          <w14:textFill>
            <w14:solidFill>
              <w14:schemeClr w14:val="tx1">
                <w14:lumMod w14:val="95000"/>
                <w14:lumOff w14:val="5000"/>
              </w14:schemeClr>
            </w14:solidFill>
          </w14:textFill>
        </w:rPr>
      </w:pPr>
    </w:p>
    <w:p w14:paraId="5952212F">
      <w:pPr>
        <w:pStyle w:val="4"/>
        <w:spacing w:before="56" w:line="332" w:lineRule="auto"/>
        <w:ind w:left="560" w:right="193" w:hanging="360"/>
        <w:jc w:val="both"/>
        <w:rPr>
          <w:rFonts w:ascii="Times New Roman" w:hAnsi="Times New Roman" w:cs="Times New Roman"/>
          <w:lang w:eastAsia="zh-CN"/>
        </w:rPr>
      </w:pPr>
    </w:p>
    <w:sectPr>
      <w:pgSz w:w="11910" w:h="16840"/>
      <w:pgMar w:top="140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TZiYWJhNjIzYmZjNmVhMWQxNzk1NzIwNTI4ODAifQ=="/>
  </w:docVars>
  <w:rsids>
    <w:rsidRoot w:val="008F2D5E"/>
    <w:rsid w:val="000F66B5"/>
    <w:rsid w:val="00150BFF"/>
    <w:rsid w:val="00184C51"/>
    <w:rsid w:val="001B3747"/>
    <w:rsid w:val="001D53CB"/>
    <w:rsid w:val="00204244"/>
    <w:rsid w:val="00221844"/>
    <w:rsid w:val="002274FB"/>
    <w:rsid w:val="00251D13"/>
    <w:rsid w:val="0026687B"/>
    <w:rsid w:val="002A5FFA"/>
    <w:rsid w:val="002F24E9"/>
    <w:rsid w:val="002F441F"/>
    <w:rsid w:val="003133DF"/>
    <w:rsid w:val="003410E4"/>
    <w:rsid w:val="00370E1C"/>
    <w:rsid w:val="00390962"/>
    <w:rsid w:val="003970C0"/>
    <w:rsid w:val="00480A5A"/>
    <w:rsid w:val="00522A02"/>
    <w:rsid w:val="00552F34"/>
    <w:rsid w:val="00592CBE"/>
    <w:rsid w:val="005D3F68"/>
    <w:rsid w:val="006477F1"/>
    <w:rsid w:val="006812BB"/>
    <w:rsid w:val="006A067E"/>
    <w:rsid w:val="006D0042"/>
    <w:rsid w:val="006D5060"/>
    <w:rsid w:val="006F0D54"/>
    <w:rsid w:val="00737136"/>
    <w:rsid w:val="00742F51"/>
    <w:rsid w:val="00760BC1"/>
    <w:rsid w:val="0076296B"/>
    <w:rsid w:val="00783C0B"/>
    <w:rsid w:val="00792600"/>
    <w:rsid w:val="007A5405"/>
    <w:rsid w:val="008037CC"/>
    <w:rsid w:val="008046B2"/>
    <w:rsid w:val="0081654E"/>
    <w:rsid w:val="008A382E"/>
    <w:rsid w:val="008E7D67"/>
    <w:rsid w:val="008F2D5E"/>
    <w:rsid w:val="00920CC3"/>
    <w:rsid w:val="009B11F6"/>
    <w:rsid w:val="009B4CFC"/>
    <w:rsid w:val="00B3315A"/>
    <w:rsid w:val="00B45490"/>
    <w:rsid w:val="00B61BBA"/>
    <w:rsid w:val="00B834C3"/>
    <w:rsid w:val="00BF15A0"/>
    <w:rsid w:val="00C03DD1"/>
    <w:rsid w:val="00C34D48"/>
    <w:rsid w:val="00D07034"/>
    <w:rsid w:val="00D62A14"/>
    <w:rsid w:val="00DB7452"/>
    <w:rsid w:val="00DF5632"/>
    <w:rsid w:val="00E20EBD"/>
    <w:rsid w:val="00E46E83"/>
    <w:rsid w:val="00EB3B59"/>
    <w:rsid w:val="00EF6EE1"/>
    <w:rsid w:val="00F55E03"/>
    <w:rsid w:val="00F57475"/>
    <w:rsid w:val="00FB4EF2"/>
    <w:rsid w:val="00FD53F8"/>
    <w:rsid w:val="2B00019E"/>
    <w:rsid w:val="3413638B"/>
    <w:rsid w:val="38932404"/>
    <w:rsid w:val="3A7F5CCF"/>
    <w:rsid w:val="48940FD5"/>
    <w:rsid w:val="4D8A2C79"/>
    <w:rsid w:val="653C141B"/>
    <w:rsid w:val="75AB462E"/>
    <w:rsid w:val="75DB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120"/>
      <w:outlineLvl w:val="0"/>
    </w:pPr>
    <w:rPr>
      <w:rFonts w:ascii="宋体" w:hAnsi="宋体" w:eastAsia="宋体"/>
      <w:b/>
      <w:bCs/>
      <w:sz w:val="28"/>
      <w:szCs w:val="28"/>
    </w:rPr>
  </w:style>
  <w:style w:type="paragraph" w:styleId="3">
    <w:name w:val="heading 2"/>
    <w:basedOn w:val="1"/>
    <w:next w:val="1"/>
    <w:unhideWhenUsed/>
    <w:qFormat/>
    <w:uiPriority w:val="9"/>
    <w:pPr>
      <w:ind w:left="3113" w:hanging="2312"/>
      <w:outlineLvl w:val="1"/>
    </w:pPr>
    <w:rPr>
      <w:rFonts w:ascii="宋体" w:hAnsi="宋体" w:eastAsia="宋体"/>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600"/>
    </w:pPr>
    <w:rPr>
      <w:rFonts w:ascii="宋体" w:hAnsi="宋体"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qFormat/>
    <w:uiPriority w:val="99"/>
    <w:rPr>
      <w:sz w:val="18"/>
      <w:szCs w:val="18"/>
      <w:lang w:eastAsia="en-US"/>
    </w:rPr>
  </w:style>
  <w:style w:type="character" w:customStyle="1" w:styleId="13">
    <w:name w:val="页脚 字符"/>
    <w:basedOn w:val="8"/>
    <w:link w:val="5"/>
    <w:qFormat/>
    <w:uiPriority w:val="99"/>
    <w:rPr>
      <w:sz w:val="18"/>
      <w:szCs w:val="18"/>
      <w:lang w:eastAsia="en-US"/>
    </w:rPr>
  </w:style>
  <w:style w:type="paragraph" w:customStyle="1" w:styleId="14">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1737</Words>
  <Characters>1878</Characters>
  <Lines>121</Lines>
  <Paragraphs>150</Paragraphs>
  <TotalTime>308</TotalTime>
  <ScaleCrop>false</ScaleCrop>
  <LinksUpToDate>false</LinksUpToDate>
  <CharactersWithSpaces>1894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2020-07-12T21:38:00Z</dcterms:created>
  <dc:creator>HP PC</dc:creator>
  <cp:lastModifiedBy>安心</cp:lastModifiedBy>
  <dcterms:modified xsi:type="dcterms:W3CDTF">2026-06-29T10:05:08Z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LastSaved">
    <vt:filetime>2020-07-12T00:00:00Z</vt:filetime>
  </property>
  <property fmtid="{D5CDD505-2E9C-101B-9397-08002B2CF9AE}" pid="4" name="KSOProductBuildVer">
    <vt:lpwstr>2052-12.1.0.26895</vt:lpwstr>
  </property>
  <property fmtid="{D5CDD505-2E9C-101B-9397-08002B2CF9AE}" pid="5" name="ICV">
    <vt:lpwstr>197EF80AE8C64E9188648FA07AC48568_13</vt:lpwstr>
  </property>
  <property fmtid="{D5CDD505-2E9C-101B-9397-08002B2CF9AE}" pid="6" name="KSOTemplateDocerSaveRecord">
    <vt:lpwstr>eyJoZGlkIjoiMmM5NDk1ZGZhZDJjMDlhYzA3MTg0ZmM0ODI0OWIxY2IiLCJ1c2VySWQiOiI4NTg4NDQ2NzQifQ==</vt:lpwstr>
  </property>
</Properties>
</file>